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both"/>
        <w:rPr>
          <w:rFonts w:hint="default" w:ascii="Arial" w:hAnsi="Arial" w:cs="Arial"/>
          <w:sz w:val="20"/>
        </w:rPr>
      </w:pPr>
    </w:p>
    <w:p>
      <w:pPr>
        <w:pStyle w:val="6"/>
        <w:jc w:val="both"/>
        <w:rPr>
          <w:rFonts w:hint="default" w:ascii="Arial" w:hAnsi="Arial" w:cs="Arial"/>
          <w:sz w:val="20"/>
        </w:rPr>
      </w:pPr>
    </w:p>
    <w:p>
      <w:pPr>
        <w:pStyle w:val="6"/>
        <w:spacing w:before="8"/>
        <w:jc w:val="both"/>
        <w:rPr>
          <w:rFonts w:hint="default" w:ascii="Arial" w:hAnsi="Arial" w:cs="Arial"/>
          <w:sz w:val="24"/>
        </w:rPr>
      </w:pPr>
    </w:p>
    <w:p>
      <w:pPr>
        <w:pStyle w:val="2"/>
        <w:spacing w:before="93"/>
        <w:ind w:left="450" w:right="465"/>
        <w:jc w:val="center"/>
        <w:rPr>
          <w:rFonts w:hint="default" w:ascii="Arial" w:hAnsi="Arial" w:cs="Arial"/>
          <w:sz w:val="24"/>
          <w:szCs w:val="24"/>
        </w:rPr>
      </w:pPr>
      <w:bookmarkStart w:id="0" w:name="MINUTA_DO_PROCESSO_SELETIVO_SIMPLIFICADO"/>
      <w:bookmarkEnd w:id="0"/>
      <w:r>
        <w:rPr>
          <w:rFonts w:hint="default" w:ascii="Arial" w:hAnsi="Arial" w:cs="Arial"/>
          <w:sz w:val="24"/>
          <w:szCs w:val="24"/>
        </w:rPr>
        <w:t>PROCESSO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SELETIVO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SIMPLIFICADO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00</w:t>
      </w:r>
      <w:r>
        <w:rPr>
          <w:rFonts w:hint="default" w:cs="Arial"/>
          <w:sz w:val="24"/>
          <w:szCs w:val="24"/>
          <w:lang w:val="pt-BR"/>
        </w:rPr>
        <w:t>7</w:t>
      </w:r>
      <w:r>
        <w:rPr>
          <w:rFonts w:hint="default" w:ascii="Arial" w:hAnsi="Arial" w:cs="Arial"/>
          <w:sz w:val="24"/>
          <w:szCs w:val="24"/>
        </w:rPr>
        <w:t>/2023</w:t>
      </w:r>
    </w:p>
    <w:p>
      <w:pPr>
        <w:pStyle w:val="6"/>
        <w:jc w:val="both"/>
        <w:rPr>
          <w:rFonts w:hint="default" w:ascii="Arial" w:hAnsi="Arial" w:cs="Arial"/>
          <w:b/>
          <w:sz w:val="24"/>
        </w:rPr>
      </w:pPr>
    </w:p>
    <w:p>
      <w:pPr>
        <w:pStyle w:val="6"/>
        <w:spacing w:before="6"/>
        <w:jc w:val="both"/>
        <w:rPr>
          <w:rFonts w:hint="default" w:ascii="Arial" w:hAnsi="Arial" w:cs="Arial"/>
          <w:b/>
          <w:sz w:val="20"/>
        </w:rPr>
      </w:pPr>
    </w:p>
    <w:p>
      <w:pPr>
        <w:spacing w:line="242" w:lineRule="auto"/>
        <w:ind w:left="450" w:right="475"/>
        <w:jc w:val="both"/>
        <w:rPr>
          <w:rFonts w:hint="default" w:ascii="Arial" w:hAnsi="Arial" w:cs="Arial"/>
          <w:b/>
          <w:i/>
          <w:sz w:val="22"/>
          <w:szCs w:val="22"/>
          <w:lang w:val="pt-BR"/>
        </w:rPr>
      </w:pPr>
      <w:r>
        <w:rPr>
          <w:rFonts w:hint="default" w:ascii="Arial" w:hAnsi="Arial" w:cs="Arial"/>
          <w:b/>
          <w:i/>
          <w:sz w:val="22"/>
          <w:szCs w:val="22"/>
        </w:rPr>
        <w:t>Edital de Processo Seletivo Simplificado para contratação de</w:t>
      </w:r>
      <w:r>
        <w:rPr>
          <w:rFonts w:hint="default" w:ascii="Arial" w:hAnsi="Arial" w:cs="Arial"/>
          <w:b/>
          <w:i/>
          <w:sz w:val="22"/>
          <w:szCs w:val="22"/>
          <w:lang w:val="pt-BR"/>
        </w:rPr>
        <w:t xml:space="preserve"> Cuidador Social para a Casa Abrigo Municipal</w:t>
      </w:r>
      <w:r>
        <w:rPr>
          <w:rFonts w:hint="default" w:ascii="Arial" w:hAnsi="Arial" w:cs="Arial"/>
          <w:b/>
          <w:i/>
          <w:sz w:val="22"/>
          <w:szCs w:val="22"/>
        </w:rPr>
        <w:t xml:space="preserve"> por prazo determinado de no máximo de </w:t>
      </w:r>
      <w:r>
        <w:rPr>
          <w:rFonts w:hint="default" w:ascii="Arial" w:hAnsi="Arial" w:cs="Arial"/>
          <w:b/>
          <w:i/>
          <w:sz w:val="22"/>
          <w:szCs w:val="22"/>
          <w:lang w:val="pt-BR"/>
        </w:rPr>
        <w:t>12</w:t>
      </w:r>
      <w:r>
        <w:rPr>
          <w:rFonts w:hint="default" w:ascii="Arial" w:hAnsi="Arial" w:cs="Arial"/>
          <w:b/>
          <w:i/>
          <w:sz w:val="22"/>
          <w:szCs w:val="22"/>
        </w:rPr>
        <w:t xml:space="preserve"> </w:t>
      </w:r>
      <w:r>
        <w:rPr>
          <w:rFonts w:hint="default" w:ascii="Arial" w:hAnsi="Arial" w:cs="Arial"/>
          <w:b/>
          <w:i/>
          <w:sz w:val="22"/>
          <w:szCs w:val="22"/>
          <w:lang w:val="pt-BR"/>
        </w:rPr>
        <w:t>(doze</w:t>
      </w:r>
      <w:r>
        <w:rPr>
          <w:rFonts w:hint="default" w:ascii="Arial" w:hAnsi="Arial" w:cs="Arial"/>
          <w:b/>
          <w:i/>
          <w:sz w:val="22"/>
          <w:szCs w:val="22"/>
        </w:rPr>
        <w:t xml:space="preserve">) </w:t>
      </w:r>
      <w:r>
        <w:rPr>
          <w:rFonts w:hint="default" w:ascii="Arial" w:hAnsi="Arial" w:cs="Arial"/>
          <w:b/>
          <w:i/>
          <w:sz w:val="22"/>
          <w:szCs w:val="22"/>
          <w:lang w:val="pt-BR"/>
        </w:rPr>
        <w:t>meses</w:t>
      </w:r>
      <w:r>
        <w:rPr>
          <w:rFonts w:hint="default" w:ascii="Arial" w:hAnsi="Arial" w:cs="Arial"/>
          <w:b/>
          <w:i/>
          <w:sz w:val="22"/>
          <w:szCs w:val="22"/>
        </w:rPr>
        <w:t>,</w:t>
      </w:r>
      <w:r>
        <w:rPr>
          <w:rFonts w:hint="default" w:ascii="Arial" w:hAnsi="Arial" w:cs="Arial"/>
          <w:b/>
          <w:i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b/>
          <w:i/>
          <w:sz w:val="22"/>
          <w:szCs w:val="22"/>
        </w:rPr>
        <w:t>podendo</w:t>
      </w:r>
      <w:r>
        <w:rPr>
          <w:rFonts w:hint="default" w:ascii="Arial" w:hAnsi="Arial" w:cs="Arial"/>
          <w:b/>
          <w:i/>
          <w:spacing w:val="-7"/>
          <w:sz w:val="22"/>
          <w:szCs w:val="22"/>
        </w:rPr>
        <w:t xml:space="preserve"> </w:t>
      </w:r>
      <w:r>
        <w:rPr>
          <w:rFonts w:hint="default" w:ascii="Arial" w:hAnsi="Arial" w:cs="Arial"/>
          <w:b/>
          <w:i/>
          <w:sz w:val="22"/>
          <w:szCs w:val="22"/>
        </w:rPr>
        <w:t>ser</w:t>
      </w:r>
      <w:r>
        <w:rPr>
          <w:rFonts w:hint="default" w:ascii="Arial" w:hAnsi="Arial" w:cs="Arial"/>
          <w:b/>
          <w:i/>
          <w:spacing w:val="-2"/>
          <w:sz w:val="22"/>
          <w:szCs w:val="22"/>
        </w:rPr>
        <w:t xml:space="preserve"> </w:t>
      </w:r>
      <w:r>
        <w:rPr>
          <w:rFonts w:hint="default" w:ascii="Arial" w:hAnsi="Arial" w:cs="Arial"/>
          <w:b/>
          <w:i/>
          <w:sz w:val="22"/>
          <w:szCs w:val="22"/>
        </w:rPr>
        <w:t>antecipado</w:t>
      </w:r>
      <w:r>
        <w:rPr>
          <w:rFonts w:hint="default" w:ascii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hint="default" w:ascii="Arial" w:hAnsi="Arial" w:cs="Arial"/>
          <w:b/>
          <w:i/>
          <w:sz w:val="22"/>
          <w:szCs w:val="22"/>
        </w:rPr>
        <w:t>o</w:t>
      </w:r>
      <w:r>
        <w:rPr>
          <w:rFonts w:hint="default" w:ascii="Arial" w:hAnsi="Arial" w:cs="Arial"/>
          <w:b/>
          <w:i/>
          <w:spacing w:val="-6"/>
          <w:sz w:val="22"/>
          <w:szCs w:val="22"/>
        </w:rPr>
        <w:t xml:space="preserve"> </w:t>
      </w:r>
      <w:r>
        <w:rPr>
          <w:rFonts w:hint="default" w:ascii="Arial" w:hAnsi="Arial" w:cs="Arial"/>
          <w:b/>
          <w:i/>
          <w:sz w:val="22"/>
          <w:szCs w:val="22"/>
        </w:rPr>
        <w:t>término</w:t>
      </w:r>
      <w:r>
        <w:rPr>
          <w:rFonts w:hint="default" w:ascii="Arial" w:hAnsi="Arial" w:cs="Arial"/>
          <w:b/>
          <w:i/>
          <w:spacing w:val="14"/>
          <w:sz w:val="22"/>
          <w:szCs w:val="22"/>
        </w:rPr>
        <w:t xml:space="preserve"> </w:t>
      </w:r>
      <w:r>
        <w:rPr>
          <w:rFonts w:hint="default" w:ascii="Arial" w:hAnsi="Arial" w:cs="Arial"/>
          <w:b/>
          <w:i/>
          <w:sz w:val="22"/>
          <w:szCs w:val="22"/>
        </w:rPr>
        <w:t>devido</w:t>
      </w:r>
      <w:r>
        <w:rPr>
          <w:rFonts w:hint="default" w:ascii="Arial" w:hAnsi="Arial" w:cs="Arial"/>
          <w:b/>
          <w:i/>
          <w:spacing w:val="-1"/>
          <w:sz w:val="22"/>
          <w:szCs w:val="22"/>
        </w:rPr>
        <w:t xml:space="preserve"> </w:t>
      </w:r>
      <w:r>
        <w:rPr>
          <w:rFonts w:hint="default" w:ascii="Arial" w:hAnsi="Arial" w:cs="Arial"/>
          <w:b/>
          <w:i/>
          <w:sz w:val="22"/>
          <w:szCs w:val="22"/>
        </w:rPr>
        <w:t>a</w:t>
      </w:r>
      <w:r>
        <w:rPr>
          <w:rFonts w:hint="default" w:ascii="Arial" w:hAnsi="Arial" w:cs="Arial"/>
          <w:b/>
          <w:i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b/>
          <w:i/>
          <w:sz w:val="22"/>
          <w:szCs w:val="22"/>
        </w:rPr>
        <w:t>realização</w:t>
      </w:r>
      <w:r>
        <w:rPr>
          <w:rFonts w:hint="default" w:ascii="Arial" w:hAnsi="Arial" w:cs="Arial"/>
          <w:b/>
          <w:i/>
          <w:spacing w:val="-1"/>
          <w:sz w:val="22"/>
          <w:szCs w:val="22"/>
        </w:rPr>
        <w:t xml:space="preserve"> </w:t>
      </w:r>
      <w:r>
        <w:rPr>
          <w:rFonts w:hint="default" w:ascii="Arial" w:hAnsi="Arial" w:cs="Arial"/>
          <w:b/>
          <w:i/>
          <w:sz w:val="22"/>
          <w:szCs w:val="22"/>
        </w:rPr>
        <w:t>de</w:t>
      </w:r>
      <w:r>
        <w:rPr>
          <w:rFonts w:hint="default" w:ascii="Arial" w:hAnsi="Arial" w:cs="Arial"/>
          <w:b/>
          <w:i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b/>
          <w:i/>
          <w:sz w:val="22"/>
          <w:szCs w:val="22"/>
        </w:rPr>
        <w:t>concurso</w:t>
      </w:r>
      <w:r>
        <w:rPr>
          <w:rFonts w:hint="default" w:ascii="Arial" w:hAnsi="Arial" w:cs="Arial"/>
          <w:b/>
          <w:i/>
          <w:spacing w:val="-1"/>
          <w:sz w:val="22"/>
          <w:szCs w:val="22"/>
        </w:rPr>
        <w:t xml:space="preserve"> </w:t>
      </w:r>
      <w:r>
        <w:rPr>
          <w:rFonts w:hint="default" w:ascii="Arial" w:hAnsi="Arial" w:cs="Arial"/>
          <w:b/>
          <w:i/>
          <w:sz w:val="22"/>
          <w:szCs w:val="22"/>
        </w:rPr>
        <w:t>público</w:t>
      </w:r>
      <w:r>
        <w:rPr>
          <w:rFonts w:hint="default" w:ascii="Arial" w:hAnsi="Arial" w:cs="Arial"/>
          <w:b/>
          <w:i/>
          <w:sz w:val="22"/>
          <w:szCs w:val="22"/>
          <w:lang w:val="pt-BR"/>
        </w:rPr>
        <w:t xml:space="preserve"> ou podendo ser prorrogável por mais 12 (meses) caso haja necessidade.</w:t>
      </w:r>
    </w:p>
    <w:p>
      <w:pPr>
        <w:pStyle w:val="6"/>
        <w:jc w:val="both"/>
        <w:rPr>
          <w:rFonts w:hint="default" w:ascii="Arial" w:hAnsi="Arial" w:cs="Arial"/>
          <w:b/>
          <w:i/>
          <w:sz w:val="24"/>
        </w:rPr>
      </w:pPr>
    </w:p>
    <w:p>
      <w:pPr>
        <w:pStyle w:val="6"/>
        <w:jc w:val="both"/>
        <w:rPr>
          <w:rFonts w:hint="default" w:ascii="Arial" w:hAnsi="Arial" w:cs="Arial"/>
          <w:b/>
          <w:i/>
          <w:sz w:val="24"/>
        </w:rPr>
      </w:pPr>
    </w:p>
    <w:p>
      <w:pPr>
        <w:pStyle w:val="6"/>
        <w:spacing w:before="212" w:line="360" w:lineRule="auto"/>
        <w:ind w:left="100" w:right="112" w:firstLine="719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Prefeito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Municipal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Dourado,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uso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suas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atribuições,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visando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à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contratação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pacing w:val="1"/>
          <w:sz w:val="24"/>
          <w:szCs w:val="24"/>
          <w:lang w:val="pt-BR"/>
        </w:rPr>
        <w:t>Cuidador Social</w:t>
      </w:r>
      <w:r>
        <w:rPr>
          <w:rFonts w:hint="default" w:ascii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modalidade abaixo especificada (tabela1), para exercício da função no Município de Dourado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pacing w:val="1"/>
          <w:sz w:val="24"/>
          <w:szCs w:val="24"/>
          <w:lang w:val="pt-BR"/>
        </w:rPr>
        <w:t>(Casa Abrigo</w:t>
      </w:r>
      <w:r>
        <w:rPr>
          <w:rFonts w:hint="default" w:ascii="Arial" w:hAnsi="Arial" w:cs="Arial"/>
          <w:sz w:val="24"/>
          <w:szCs w:val="24"/>
        </w:rPr>
        <w:t>),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pelo prazo determinado de </w:t>
      </w:r>
      <w:r>
        <w:rPr>
          <w:rFonts w:hint="default" w:ascii="Arial" w:hAnsi="Arial" w:cs="Arial"/>
          <w:sz w:val="24"/>
          <w:szCs w:val="24"/>
          <w:lang w:val="pt-BR"/>
        </w:rPr>
        <w:t xml:space="preserve">12 </w:t>
      </w:r>
      <w:r>
        <w:rPr>
          <w:rFonts w:hint="default" w:ascii="Arial" w:hAnsi="Arial" w:cs="Arial"/>
          <w:sz w:val="24"/>
          <w:szCs w:val="24"/>
        </w:rPr>
        <w:t>(</w:t>
      </w:r>
      <w:r>
        <w:rPr>
          <w:rFonts w:hint="default" w:ascii="Arial" w:hAnsi="Arial" w:cs="Arial"/>
          <w:sz w:val="24"/>
          <w:szCs w:val="24"/>
          <w:lang w:val="pt-BR"/>
        </w:rPr>
        <w:t>doze</w:t>
      </w:r>
      <w:r>
        <w:rPr>
          <w:rFonts w:hint="default" w:ascii="Arial" w:hAnsi="Arial" w:cs="Arial"/>
          <w:sz w:val="24"/>
          <w:szCs w:val="24"/>
        </w:rPr>
        <w:t>) meses podendo ser prorrogado por uma única vez, por igual período,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amparado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em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excepcional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interesse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público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devidamente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reconhecido por intermédio da Lei Municipal nº 1615/2017 com fulcro no art. 37, IX, da Constituição da</w:t>
      </w:r>
      <w:r>
        <w:rPr>
          <w:rFonts w:hint="default" w:ascii="Arial" w:hAnsi="Arial" w:cs="Arial"/>
          <w:spacing w:val="-59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República,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torna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pública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realização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Processo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Seletivo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Simplificado,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que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será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regido</w:t>
      </w:r>
      <w:r>
        <w:rPr>
          <w:rFonts w:hint="default" w:ascii="Arial" w:hAnsi="Arial" w:cs="Arial"/>
          <w:spacing w:val="-1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pelas</w:t>
      </w:r>
      <w:r>
        <w:rPr>
          <w:rFonts w:hint="default" w:ascii="Arial" w:hAnsi="Arial" w:cs="Arial"/>
          <w:spacing w:val="-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normas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estabelecidas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neste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Edital.</w:t>
      </w:r>
    </w:p>
    <w:p>
      <w:pPr>
        <w:pStyle w:val="6"/>
        <w:spacing w:before="212" w:line="360" w:lineRule="auto"/>
        <w:ind w:left="100" w:right="112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spacing w:before="10" w:after="1" w:line="240" w:lineRule="auto"/>
        <w:jc w:val="both"/>
        <w:rPr>
          <w:rFonts w:hint="default" w:ascii="Arial" w:hAnsi="Arial" w:cs="Arial"/>
          <w:sz w:val="21"/>
        </w:rPr>
      </w:pPr>
    </w:p>
    <w:tbl>
      <w:tblPr>
        <w:tblStyle w:val="9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1"/>
        <w:gridCol w:w="1111"/>
        <w:gridCol w:w="1111"/>
        <w:gridCol w:w="1944"/>
        <w:gridCol w:w="24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1111" w:type="dxa"/>
            <w:shd w:val="clear" w:color="auto" w:fill="C7DAF1" w:themeFill="text2" w:themeFillTint="32"/>
          </w:tcPr>
          <w:p>
            <w:pPr>
              <w:pStyle w:val="11"/>
              <w:spacing w:before="209"/>
              <w:ind w:left="169" w:right="109"/>
              <w:jc w:val="both"/>
              <w:rPr>
                <w:rFonts w:hint="default" w:ascii="Arial" w:hAnsi="Arial" w:cs="Arial"/>
                <w:b/>
                <w:lang w:val="pt-BR"/>
              </w:rPr>
            </w:pPr>
            <w:r>
              <w:rPr>
                <w:rFonts w:hint="default" w:ascii="Arial" w:hAnsi="Arial" w:cs="Arial"/>
                <w:b/>
                <w:lang w:val="pt-BR"/>
              </w:rPr>
              <w:t>Função</w:t>
            </w:r>
          </w:p>
        </w:tc>
        <w:tc>
          <w:tcPr>
            <w:tcW w:w="1111" w:type="dxa"/>
            <w:shd w:val="clear" w:color="auto" w:fill="C7DAF1" w:themeFill="text2" w:themeFillTint="32"/>
          </w:tcPr>
          <w:p>
            <w:pPr>
              <w:pStyle w:val="11"/>
              <w:spacing w:before="209"/>
              <w:ind w:left="169" w:right="109"/>
              <w:jc w:val="both"/>
              <w:rPr>
                <w:rFonts w:hint="default" w:ascii="Arial" w:hAnsi="Arial" w:cs="Arial"/>
                <w:b/>
                <w:lang w:val="pt-BR"/>
              </w:rPr>
            </w:pPr>
            <w:r>
              <w:rPr>
                <w:rFonts w:hint="default" w:ascii="Arial" w:hAnsi="Arial" w:cs="Arial"/>
                <w:b/>
                <w:lang w:val="pt-BR"/>
              </w:rPr>
              <w:t>Vagas</w:t>
            </w:r>
          </w:p>
        </w:tc>
        <w:tc>
          <w:tcPr>
            <w:tcW w:w="1111" w:type="dxa"/>
            <w:shd w:val="clear" w:color="auto" w:fill="C7DAF1" w:themeFill="text2" w:themeFillTint="32"/>
          </w:tcPr>
          <w:p>
            <w:pPr>
              <w:pStyle w:val="11"/>
              <w:spacing w:before="209"/>
              <w:ind w:left="169" w:right="109"/>
              <w:jc w:val="both"/>
              <w:rPr>
                <w:rFonts w:hint="default" w:ascii="Arial" w:hAnsi="Arial" w:cs="Arial"/>
                <w:b/>
                <w:lang w:val="pt-BR"/>
              </w:rPr>
            </w:pPr>
            <w:r>
              <w:rPr>
                <w:rFonts w:hint="default" w:ascii="Arial" w:hAnsi="Arial" w:cs="Arial"/>
                <w:b/>
                <w:lang w:val="pt-BR"/>
              </w:rPr>
              <w:t>Carga Horária</w:t>
            </w:r>
          </w:p>
        </w:tc>
        <w:tc>
          <w:tcPr>
            <w:tcW w:w="1944" w:type="dxa"/>
            <w:shd w:val="clear" w:color="auto" w:fill="C7DAF1" w:themeFill="text2" w:themeFillTint="32"/>
          </w:tcPr>
          <w:p>
            <w:pPr>
              <w:pStyle w:val="11"/>
              <w:spacing w:before="209"/>
              <w:ind w:left="169" w:right="109"/>
              <w:jc w:val="both"/>
              <w:rPr>
                <w:rFonts w:hint="default" w:ascii="Arial" w:hAnsi="Arial" w:cs="Arial"/>
                <w:b/>
                <w:lang w:val="pt-BR"/>
              </w:rPr>
            </w:pPr>
            <w:r>
              <w:rPr>
                <w:rFonts w:hint="default" w:ascii="Arial" w:hAnsi="Arial" w:cs="Arial"/>
                <w:b/>
                <w:lang w:val="pt-BR"/>
              </w:rPr>
              <w:t>Vencimentos</w:t>
            </w:r>
          </w:p>
        </w:tc>
        <w:tc>
          <w:tcPr>
            <w:tcW w:w="2496" w:type="dxa"/>
            <w:shd w:val="clear" w:color="auto" w:fill="C7DAF1" w:themeFill="text2" w:themeFillTint="32"/>
          </w:tcPr>
          <w:p>
            <w:pPr>
              <w:pStyle w:val="11"/>
              <w:spacing w:before="209"/>
              <w:ind w:left="169" w:right="109"/>
              <w:jc w:val="center"/>
              <w:rPr>
                <w:rFonts w:hint="default" w:ascii="Arial" w:hAnsi="Arial" w:cs="Arial"/>
                <w:b/>
                <w:lang w:val="pt-BR"/>
              </w:rPr>
            </w:pPr>
            <w:r>
              <w:rPr>
                <w:rFonts w:hint="default" w:ascii="Arial" w:hAnsi="Arial" w:cs="Arial"/>
                <w:b/>
                <w:lang w:val="pt-BR"/>
              </w:rPr>
              <w:t>Requisitos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80" w:hRule="atLeast"/>
          <w:jc w:val="center"/>
        </w:trPr>
        <w:tc>
          <w:tcPr>
            <w:tcW w:w="1111" w:type="dxa"/>
            <w:shd w:val="clear" w:color="auto" w:fill="FDEADA" w:themeFill="accent6" w:themeFillTint="32"/>
          </w:tcPr>
          <w:p>
            <w:pPr>
              <w:pStyle w:val="11"/>
              <w:ind w:left="61"/>
              <w:jc w:val="both"/>
              <w:rPr>
                <w:rFonts w:hint="default" w:ascii="Arial" w:hAnsi="Arial" w:cs="Arial"/>
                <w:lang w:val="pt-BR"/>
              </w:rPr>
            </w:pPr>
          </w:p>
          <w:p>
            <w:pPr>
              <w:pStyle w:val="11"/>
              <w:ind w:left="61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Cuidador Social</w:t>
            </w:r>
          </w:p>
        </w:tc>
        <w:tc>
          <w:tcPr>
            <w:tcW w:w="1111" w:type="dxa"/>
            <w:shd w:val="clear" w:color="auto" w:fill="FABF8F" w:themeFill="accent6" w:themeFillTint="99"/>
          </w:tcPr>
          <w:p>
            <w:pPr>
              <w:pStyle w:val="11"/>
              <w:ind w:left="61"/>
              <w:jc w:val="both"/>
              <w:rPr>
                <w:rFonts w:hint="default" w:ascii="Arial" w:hAnsi="Arial" w:cs="Arial"/>
              </w:rPr>
            </w:pPr>
          </w:p>
          <w:p>
            <w:pPr>
              <w:pStyle w:val="11"/>
              <w:ind w:left="61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01</w:t>
            </w:r>
          </w:p>
        </w:tc>
        <w:tc>
          <w:tcPr>
            <w:tcW w:w="1111" w:type="dxa"/>
            <w:shd w:val="clear" w:color="auto" w:fill="FDEADA" w:themeFill="accent6" w:themeFillTint="32"/>
          </w:tcPr>
          <w:p>
            <w:pPr>
              <w:pStyle w:val="11"/>
              <w:ind w:left="61"/>
              <w:jc w:val="both"/>
              <w:rPr>
                <w:rFonts w:hint="default" w:ascii="Arial" w:hAnsi="Arial" w:cs="Arial"/>
              </w:rPr>
            </w:pPr>
          </w:p>
          <w:p>
            <w:pPr>
              <w:pStyle w:val="11"/>
              <w:ind w:left="61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12x36</w:t>
            </w:r>
          </w:p>
        </w:tc>
        <w:tc>
          <w:tcPr>
            <w:tcW w:w="1944" w:type="dxa"/>
            <w:shd w:val="clear" w:color="auto" w:fill="FABF8F" w:themeFill="accent6" w:themeFillTint="99"/>
          </w:tcPr>
          <w:p>
            <w:pPr>
              <w:pStyle w:val="11"/>
              <w:ind w:left="61"/>
              <w:jc w:val="both"/>
              <w:rPr>
                <w:rFonts w:hint="default" w:ascii="Arial" w:hAnsi="Arial" w:cs="Arial"/>
              </w:rPr>
            </w:pPr>
          </w:p>
          <w:p>
            <w:pPr>
              <w:pStyle w:val="11"/>
              <w:ind w:left="61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Faixa 5, nível I da tabela de vencimentos da Lei Municipal Complementar nº 1.778/2023</w:t>
            </w:r>
          </w:p>
          <w:p>
            <w:pPr>
              <w:pStyle w:val="11"/>
              <w:ind w:left="61"/>
              <w:jc w:val="center"/>
              <w:rPr>
                <w:rFonts w:hint="default" w:ascii="Arial" w:hAnsi="Arial" w:cs="Arial"/>
                <w:lang w:val="pt-BR"/>
              </w:rPr>
            </w:pPr>
          </w:p>
          <w:p>
            <w:pPr>
              <w:pStyle w:val="11"/>
              <w:ind w:left="61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R$ 1.460,00</w:t>
            </w:r>
          </w:p>
          <w:p>
            <w:pPr>
              <w:pStyle w:val="11"/>
              <w:ind w:left="61"/>
              <w:jc w:val="both"/>
              <w:rPr>
                <w:rFonts w:hint="default" w:ascii="Arial" w:hAnsi="Arial" w:cs="Arial"/>
              </w:rPr>
            </w:pPr>
          </w:p>
        </w:tc>
        <w:tc>
          <w:tcPr>
            <w:tcW w:w="2496" w:type="dxa"/>
            <w:shd w:val="clear" w:color="auto" w:fill="FDEADA" w:themeFill="accent6" w:themeFillTint="32"/>
          </w:tcPr>
          <w:p>
            <w:pPr>
              <w:pStyle w:val="11"/>
              <w:ind w:left="61"/>
              <w:jc w:val="both"/>
              <w:rPr>
                <w:rFonts w:hint="default" w:ascii="Arial" w:hAnsi="Arial" w:cs="Arial"/>
              </w:rPr>
            </w:pPr>
          </w:p>
          <w:p>
            <w:pPr>
              <w:pStyle w:val="11"/>
              <w:ind w:left="61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Ensino Médio Completo</w:t>
            </w:r>
          </w:p>
        </w:tc>
      </w:tr>
    </w:tbl>
    <w:p>
      <w:pPr>
        <w:pStyle w:val="6"/>
        <w:jc w:val="both"/>
        <w:rPr>
          <w:rFonts w:hint="default" w:ascii="Arial" w:hAnsi="Arial" w:cs="Arial"/>
          <w:sz w:val="24"/>
        </w:rPr>
      </w:pPr>
    </w:p>
    <w:p>
      <w:pPr>
        <w:pStyle w:val="6"/>
        <w:jc w:val="both"/>
        <w:rPr>
          <w:rFonts w:hint="default" w:ascii="Arial" w:hAnsi="Arial" w:cs="Arial"/>
          <w:sz w:val="24"/>
        </w:rPr>
      </w:pPr>
    </w:p>
    <w:p>
      <w:pPr>
        <w:pStyle w:val="6"/>
        <w:jc w:val="both"/>
        <w:rPr>
          <w:rFonts w:hint="default" w:ascii="Arial" w:hAnsi="Arial" w:cs="Arial"/>
          <w:sz w:val="24"/>
        </w:rPr>
      </w:pPr>
    </w:p>
    <w:p>
      <w:pPr>
        <w:pStyle w:val="6"/>
        <w:spacing w:before="6"/>
        <w:jc w:val="both"/>
        <w:rPr>
          <w:rFonts w:hint="default" w:ascii="Arial" w:hAnsi="Arial" w:cs="Arial"/>
          <w:sz w:val="22"/>
          <w:szCs w:val="22"/>
        </w:rPr>
      </w:pPr>
    </w:p>
    <w:p>
      <w:pPr>
        <w:pStyle w:val="2"/>
        <w:numPr>
          <w:ilvl w:val="0"/>
          <w:numId w:val="1"/>
        </w:numPr>
        <w:tabs>
          <w:tab w:val="left" w:pos="386"/>
        </w:tabs>
        <w:ind w:hanging="286"/>
        <w:jc w:val="both"/>
        <w:rPr>
          <w:rFonts w:hint="default" w:ascii="Arial" w:hAnsi="Arial" w:cs="Arial"/>
          <w:sz w:val="24"/>
          <w:szCs w:val="24"/>
        </w:rPr>
      </w:pPr>
      <w:bookmarkStart w:id="1" w:name="1._DISPOSIÇÕES_PRELIMINARES"/>
      <w:bookmarkEnd w:id="1"/>
      <w:r>
        <w:rPr>
          <w:rFonts w:hint="default" w:ascii="Arial" w:hAnsi="Arial" w:cs="Arial"/>
          <w:spacing w:val="-1"/>
          <w:sz w:val="24"/>
          <w:szCs w:val="24"/>
        </w:rPr>
        <w:t>DISPOSIÇÕES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PRELIMINARES</w:t>
      </w:r>
    </w:p>
    <w:p>
      <w:pPr>
        <w:pStyle w:val="10"/>
        <w:numPr>
          <w:ilvl w:val="1"/>
          <w:numId w:val="1"/>
        </w:numPr>
        <w:tabs>
          <w:tab w:val="left" w:pos="386"/>
        </w:tabs>
        <w:spacing w:before="137" w:line="364" w:lineRule="auto"/>
        <w:ind w:right="117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>O</w:t>
      </w:r>
      <w:r>
        <w:rPr>
          <w:rFonts w:hint="default" w:ascii="Arial" w:hAnsi="Arial" w:cs="Arial"/>
          <w:spacing w:val="-23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Processo</w:t>
      </w:r>
      <w:r>
        <w:rPr>
          <w:rFonts w:hint="default" w:ascii="Arial" w:hAnsi="Arial" w:cs="Arial"/>
          <w:spacing w:val="-18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Seletivo</w:t>
      </w:r>
      <w:r>
        <w:rPr>
          <w:rFonts w:hint="default" w:ascii="Arial" w:hAnsi="Arial" w:cs="Arial"/>
          <w:spacing w:val="-18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Simplificado</w:t>
      </w:r>
      <w:r>
        <w:rPr>
          <w:rFonts w:hint="default" w:ascii="Arial" w:hAnsi="Arial" w:cs="Arial"/>
          <w:spacing w:val="-16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será</w:t>
      </w:r>
      <w:r>
        <w:rPr>
          <w:rFonts w:hint="default" w:ascii="Arial" w:hAnsi="Arial" w:cs="Arial"/>
          <w:spacing w:val="-19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executado</w:t>
      </w:r>
      <w:r>
        <w:rPr>
          <w:rFonts w:hint="default" w:ascii="Arial" w:hAnsi="Arial" w:cs="Arial"/>
          <w:spacing w:val="-1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por</w:t>
      </w:r>
      <w:r>
        <w:rPr>
          <w:rFonts w:hint="default" w:ascii="Arial" w:hAnsi="Arial" w:cs="Arial"/>
          <w:spacing w:val="-2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intermédio</w:t>
      </w:r>
      <w:r>
        <w:rPr>
          <w:rFonts w:hint="default" w:ascii="Arial" w:hAnsi="Arial" w:cs="Arial"/>
          <w:spacing w:val="-1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Comissão</w:t>
      </w:r>
      <w:r>
        <w:rPr>
          <w:rFonts w:hint="default" w:ascii="Arial" w:hAnsi="Arial" w:cs="Arial"/>
          <w:spacing w:val="-1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composta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por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03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(três)</w:t>
      </w:r>
      <w:r>
        <w:rPr>
          <w:rFonts w:hint="default" w:ascii="Arial" w:hAnsi="Arial" w:cs="Arial"/>
          <w:spacing w:val="-5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servidores,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designados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através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 Portaria elaborada pela</w:t>
      </w:r>
      <w:r>
        <w:rPr>
          <w:rFonts w:hint="default" w:ascii="Arial" w:hAnsi="Arial" w:cs="Arial"/>
          <w:spacing w:val="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administração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municipal.</w:t>
      </w:r>
    </w:p>
    <w:p>
      <w:pPr>
        <w:pStyle w:val="10"/>
        <w:numPr>
          <w:ilvl w:val="2"/>
          <w:numId w:val="1"/>
        </w:numPr>
        <w:tabs>
          <w:tab w:val="left" w:pos="820"/>
          <w:tab w:val="left" w:pos="821"/>
        </w:tabs>
        <w:spacing w:before="116"/>
        <w:ind w:hanging="721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deliberações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Comissão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serão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objeto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registros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em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diário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oficial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Município.</w:t>
      </w:r>
    </w:p>
    <w:p>
      <w:pPr>
        <w:jc w:val="both"/>
        <w:rPr>
          <w:rFonts w:hint="default" w:ascii="Arial" w:hAnsi="Arial" w:cs="Arial"/>
          <w:sz w:val="24"/>
          <w:szCs w:val="24"/>
        </w:rPr>
        <w:sectPr>
          <w:headerReference r:id="rId3" w:type="default"/>
          <w:footerReference r:id="rId4" w:type="default"/>
          <w:type w:val="continuous"/>
          <w:pgSz w:w="11910" w:h="16840"/>
          <w:pgMar w:top="2160" w:right="840" w:bottom="860" w:left="920" w:header="583" w:footer="679" w:gutter="0"/>
          <w:pgNumType w:start="1"/>
          <w:cols w:space="720" w:num="1"/>
        </w:sectPr>
      </w:pPr>
    </w:p>
    <w:p>
      <w:pPr>
        <w:pStyle w:val="10"/>
        <w:numPr>
          <w:ilvl w:val="1"/>
          <w:numId w:val="1"/>
        </w:numPr>
        <w:tabs>
          <w:tab w:val="left" w:pos="386"/>
        </w:tabs>
        <w:spacing w:before="136" w:line="364" w:lineRule="auto"/>
        <w:ind w:right="118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Durante toda a realização do Processo Seletivo Simplificado serão prestigiados, sem prejuízo 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outros,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os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princípios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estabelecidos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art.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37,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“caput”,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Constituição da</w:t>
      </w:r>
      <w:r>
        <w:rPr>
          <w:rFonts w:hint="default" w:ascii="Arial" w:hAnsi="Arial" w:cs="Arial"/>
          <w:spacing w:val="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República.</w:t>
      </w:r>
    </w:p>
    <w:p>
      <w:pPr>
        <w:pStyle w:val="10"/>
        <w:numPr>
          <w:ilvl w:val="1"/>
          <w:numId w:val="1"/>
        </w:numPr>
        <w:tabs>
          <w:tab w:val="left" w:pos="386"/>
        </w:tabs>
        <w:spacing w:before="117" w:line="360" w:lineRule="auto"/>
        <w:ind w:right="113" w:firstLine="0"/>
        <w:jc w:val="both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 edital de abertura do Processo Seletivo Simplificado será publicado integralmente no endereço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eletrônico oficial da Prefeitura Municipal de Dourado (www.dourado.sp.gov.br</w:t>
      </w:r>
      <w:r>
        <w:rPr>
          <w:rFonts w:hint="default" w:ascii="Arial" w:hAnsi="Arial" w:cs="Arial"/>
          <w:b/>
          <w:sz w:val="24"/>
          <w:szCs w:val="24"/>
        </w:rPr>
        <w:t>)</w:t>
      </w:r>
      <w:r>
        <w:rPr>
          <w:rFonts w:hint="default" w:ascii="Arial" w:hAnsi="Arial" w:cs="Arial"/>
          <w:b/>
          <w:sz w:val="24"/>
          <w:szCs w:val="24"/>
          <w:lang w:val="pt-BR"/>
        </w:rPr>
        <w:t>.</w:t>
      </w:r>
    </w:p>
    <w:p>
      <w:pPr>
        <w:pStyle w:val="10"/>
        <w:numPr>
          <w:ilvl w:val="1"/>
          <w:numId w:val="1"/>
        </w:numPr>
        <w:tabs>
          <w:tab w:val="left" w:pos="386"/>
        </w:tabs>
        <w:spacing w:before="128" w:line="360" w:lineRule="auto"/>
        <w:ind w:right="110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Os demais atos e decisões inerentes ao presente Processo Seletivo Simplificado serão publicados</w:t>
      </w:r>
      <w:r>
        <w:rPr>
          <w:rFonts w:hint="default" w:ascii="Arial" w:hAnsi="Arial" w:cs="Arial"/>
          <w:spacing w:val="-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diário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oficial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Prefeitura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Municipal e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em seu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endereço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eletrônico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(www.dourado.sp.gov.br).</w:t>
      </w:r>
    </w:p>
    <w:p>
      <w:pPr>
        <w:pStyle w:val="10"/>
        <w:numPr>
          <w:ilvl w:val="1"/>
          <w:numId w:val="1"/>
        </w:numPr>
        <w:tabs>
          <w:tab w:val="left" w:pos="386"/>
        </w:tabs>
        <w:spacing w:before="128" w:line="360" w:lineRule="auto"/>
        <w:ind w:right="110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Processo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Seletivo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Simplificado</w:t>
      </w:r>
      <w:r>
        <w:rPr>
          <w:rFonts w:hint="default" w:ascii="Arial" w:hAnsi="Arial" w:cs="Arial"/>
          <w:sz w:val="24"/>
          <w:szCs w:val="24"/>
          <w:lang w:val="pt-BR"/>
        </w:rPr>
        <w:t xml:space="preserve"> nº 007/2023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consistirá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na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pacing w:val="-6"/>
          <w:sz w:val="24"/>
          <w:szCs w:val="24"/>
          <w:lang w:val="pt-BR"/>
        </w:rPr>
        <w:t>aplicação de prova objetiva, visando a classificação destes de acordo com a quantidade de acertos e, se necessário, de acordo com os critérios  de desempate.</w:t>
      </w:r>
    </w:p>
    <w:p>
      <w:pPr>
        <w:pStyle w:val="2"/>
        <w:numPr>
          <w:ilvl w:val="1"/>
          <w:numId w:val="1"/>
        </w:numPr>
        <w:tabs>
          <w:tab w:val="left" w:pos="386"/>
        </w:tabs>
        <w:spacing w:before="80" w:line="237" w:lineRule="auto"/>
        <w:ind w:right="117" w:firstLine="0"/>
        <w:jc w:val="both"/>
        <w:rPr>
          <w:rFonts w:hint="default" w:ascii="Arial" w:hAnsi="Arial" w:cs="Arial"/>
          <w:b w:val="0"/>
          <w:bCs/>
          <w:sz w:val="24"/>
          <w:szCs w:val="24"/>
        </w:rPr>
      </w:pPr>
      <w:r>
        <w:rPr>
          <w:rFonts w:hint="default" w:ascii="Arial" w:hAnsi="Arial" w:cs="Arial"/>
          <w:b w:val="0"/>
          <w:sz w:val="24"/>
          <w:szCs w:val="24"/>
        </w:rPr>
        <w:t>A</w:t>
      </w:r>
      <w:r>
        <w:rPr>
          <w:rFonts w:hint="default" w:ascii="Arial" w:hAnsi="Arial" w:cs="Arial"/>
          <w:b w:val="0"/>
          <w:bCs/>
          <w:spacing w:val="-18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contratação</w:t>
      </w:r>
      <w:r>
        <w:rPr>
          <w:rFonts w:hint="default" w:ascii="Arial" w:hAnsi="Arial" w:cs="Arial"/>
          <w:b w:val="0"/>
          <w:bCs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será</w:t>
      </w:r>
      <w:r>
        <w:rPr>
          <w:rFonts w:hint="default" w:ascii="Arial" w:hAnsi="Arial" w:cs="Arial"/>
          <w:b w:val="0"/>
          <w:bCs/>
          <w:spacing w:val="-19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pelo</w:t>
      </w:r>
      <w:r>
        <w:rPr>
          <w:rFonts w:hint="default" w:ascii="Arial" w:hAnsi="Arial" w:cs="Arial"/>
          <w:b w:val="0"/>
          <w:bCs/>
          <w:spacing w:val="-16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prazo</w:t>
      </w:r>
      <w:r>
        <w:rPr>
          <w:rFonts w:hint="default" w:ascii="Arial" w:hAnsi="Arial" w:cs="Arial"/>
          <w:b w:val="0"/>
          <w:bCs/>
          <w:spacing w:val="-15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máximo</w:t>
      </w:r>
      <w:r>
        <w:rPr>
          <w:rFonts w:hint="default" w:ascii="Arial" w:hAnsi="Arial" w:cs="Arial"/>
          <w:b w:val="0"/>
          <w:bCs/>
          <w:spacing w:val="-16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de</w:t>
      </w:r>
      <w:r>
        <w:rPr>
          <w:rFonts w:hint="default" w:ascii="Arial" w:hAnsi="Arial" w:cs="Arial"/>
          <w:b w:val="0"/>
          <w:bCs/>
          <w:spacing w:val="-13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pacing w:val="-13"/>
          <w:sz w:val="24"/>
          <w:szCs w:val="24"/>
          <w:lang w:val="pt-BR"/>
        </w:rPr>
        <w:t>12</w:t>
      </w:r>
      <w:r>
        <w:rPr>
          <w:rFonts w:hint="default" w:ascii="Arial" w:hAnsi="Arial" w:cs="Arial"/>
          <w:b w:val="0"/>
          <w:bCs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(</w:t>
      </w:r>
      <w:r>
        <w:rPr>
          <w:rFonts w:hint="default" w:ascii="Arial" w:hAnsi="Arial" w:cs="Arial"/>
          <w:b w:val="0"/>
          <w:bCs/>
          <w:sz w:val="24"/>
          <w:szCs w:val="24"/>
          <w:lang w:val="pt-BR"/>
        </w:rPr>
        <w:t>doze</w:t>
      </w:r>
      <w:r>
        <w:rPr>
          <w:rFonts w:hint="default" w:ascii="Arial" w:hAnsi="Arial" w:cs="Arial"/>
          <w:b w:val="0"/>
          <w:bCs/>
          <w:sz w:val="24"/>
          <w:szCs w:val="24"/>
        </w:rPr>
        <w:t>)</w:t>
      </w:r>
      <w:r>
        <w:rPr>
          <w:rFonts w:hint="default" w:ascii="Arial" w:hAnsi="Arial" w:cs="Arial"/>
          <w:b w:val="0"/>
          <w:bCs/>
          <w:spacing w:val="-15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meses,</w:t>
      </w:r>
      <w:r>
        <w:rPr>
          <w:rFonts w:hint="default" w:ascii="Arial" w:hAnsi="Arial" w:cs="Arial"/>
          <w:b w:val="0"/>
          <w:bCs/>
          <w:spacing w:val="-18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podendo</w:t>
      </w:r>
      <w:r>
        <w:rPr>
          <w:rFonts w:hint="default" w:ascii="Arial" w:hAnsi="Arial" w:cs="Arial"/>
          <w:b w:val="0"/>
          <w:bCs/>
          <w:spacing w:val="-16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ser</w:t>
      </w:r>
      <w:r>
        <w:rPr>
          <w:rFonts w:hint="default" w:ascii="Arial" w:hAnsi="Arial" w:cs="Arial"/>
          <w:b w:val="0"/>
          <w:bCs/>
          <w:spacing w:val="-17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prorrogado</w:t>
      </w:r>
      <w:r>
        <w:rPr>
          <w:rFonts w:hint="default" w:ascii="Arial" w:hAnsi="Arial" w:cs="Arial"/>
          <w:b w:val="0"/>
          <w:bCs/>
          <w:spacing w:val="-16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por uma única vez</w:t>
      </w:r>
      <w:r>
        <w:rPr>
          <w:rFonts w:hint="default" w:ascii="Arial" w:hAnsi="Arial" w:cs="Arial"/>
          <w:b w:val="0"/>
          <w:bCs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por igual período.</w:t>
      </w:r>
    </w:p>
    <w:p>
      <w:pPr>
        <w:pStyle w:val="6"/>
        <w:spacing w:before="4"/>
        <w:jc w:val="both"/>
        <w:rPr>
          <w:rFonts w:hint="default" w:ascii="Arial" w:hAnsi="Arial" w:cs="Arial"/>
          <w:b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386"/>
        </w:tabs>
        <w:spacing w:line="360" w:lineRule="auto"/>
        <w:ind w:right="115" w:firstLine="0"/>
        <w:jc w:val="both"/>
        <w:rPr>
          <w:rFonts w:hint="default" w:ascii="Arial" w:hAnsi="Arial" w:cs="Arial"/>
          <w:b w:val="0"/>
          <w:bCs w:val="0"/>
          <w:sz w:val="24"/>
          <w:szCs w:val="24"/>
        </w:rPr>
      </w:pPr>
      <w:r>
        <w:rPr>
          <w:rFonts w:hint="default" w:ascii="Arial" w:hAnsi="Arial" w:cs="Arial"/>
          <w:b w:val="0"/>
          <w:bCs w:val="0"/>
          <w:sz w:val="24"/>
          <w:szCs w:val="24"/>
        </w:rPr>
        <w:t>A remuneração a ser paga ao servidor contratado obedecerá ao vencimento básico pago aos</w:t>
      </w:r>
      <w:r>
        <w:rPr>
          <w:rFonts w:hint="default" w:ascii="Arial" w:hAnsi="Arial" w:cs="Arial"/>
          <w:b w:val="0"/>
          <w:bCs w:val="0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servidores</w:t>
      </w:r>
      <w:r>
        <w:rPr>
          <w:rFonts w:hint="default" w:ascii="Arial" w:hAnsi="Arial" w:cs="Arial"/>
          <w:b w:val="0"/>
          <w:bCs w:val="0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de</w:t>
      </w:r>
      <w:r>
        <w:rPr>
          <w:rFonts w:hint="default" w:ascii="Arial" w:hAnsi="Arial" w:cs="Arial"/>
          <w:b w:val="0"/>
          <w:bCs w:val="0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cargos</w:t>
      </w:r>
      <w:r>
        <w:rPr>
          <w:rFonts w:hint="default" w:ascii="Arial" w:hAnsi="Arial" w:cs="Arial"/>
          <w:b w:val="0"/>
          <w:bCs w:val="0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iguais</w:t>
      </w:r>
      <w:r>
        <w:rPr>
          <w:rFonts w:hint="default" w:ascii="Arial" w:hAnsi="Arial" w:cs="Arial"/>
          <w:b w:val="0"/>
          <w:bCs w:val="0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ou semelhantes</w:t>
      </w:r>
      <w:r>
        <w:rPr>
          <w:rFonts w:hint="default" w:ascii="Arial" w:hAnsi="Arial" w:cs="Arial"/>
          <w:b w:val="0"/>
          <w:bCs w:val="0"/>
          <w:spacing w:val="4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conforme Lei</w:t>
      </w:r>
      <w:r>
        <w:rPr>
          <w:rFonts w:hint="default" w:ascii="Arial" w:hAnsi="Arial" w:cs="Arial"/>
          <w:b w:val="0"/>
          <w:bCs w:val="0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Complementar</w:t>
      </w:r>
      <w:r>
        <w:rPr>
          <w:rFonts w:hint="default" w:ascii="Arial" w:hAnsi="Arial" w:cs="Arial"/>
          <w:b w:val="0"/>
          <w:bCs w:val="0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Municipal</w:t>
      </w:r>
      <w:r>
        <w:rPr>
          <w:rFonts w:hint="default" w:ascii="Arial" w:hAnsi="Arial" w:cs="Arial"/>
          <w:b w:val="0"/>
          <w:bCs w:val="0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n°</w:t>
      </w:r>
      <w:r>
        <w:rPr>
          <w:rFonts w:hint="default" w:ascii="Arial" w:hAnsi="Arial" w:cs="Arial"/>
          <w:b w:val="0"/>
          <w:bCs w:val="0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1778/2023.</w:t>
      </w:r>
    </w:p>
    <w:p>
      <w:pPr>
        <w:pStyle w:val="10"/>
        <w:numPr>
          <w:ilvl w:val="1"/>
          <w:numId w:val="1"/>
        </w:numPr>
        <w:tabs>
          <w:tab w:val="left" w:pos="386"/>
        </w:tabs>
        <w:spacing w:before="116" w:line="360" w:lineRule="auto"/>
        <w:ind w:right="115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>Durante</w:t>
      </w:r>
      <w:r>
        <w:rPr>
          <w:rFonts w:hint="default" w:ascii="Arial" w:hAnsi="Arial" w:cs="Arial"/>
          <w:spacing w:val="-17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o</w:t>
      </w:r>
      <w:r>
        <w:rPr>
          <w:rFonts w:hint="default" w:ascii="Arial" w:hAnsi="Arial" w:cs="Arial"/>
          <w:spacing w:val="-24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período</w:t>
      </w:r>
      <w:r>
        <w:rPr>
          <w:rFonts w:hint="default" w:ascii="Arial" w:hAnsi="Arial" w:cs="Arial"/>
          <w:spacing w:val="-22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de</w:t>
      </w:r>
      <w:r>
        <w:rPr>
          <w:rFonts w:hint="default" w:ascii="Arial" w:hAnsi="Arial" w:cs="Arial"/>
          <w:spacing w:val="-19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contratação,</w:t>
      </w:r>
      <w:r>
        <w:rPr>
          <w:rFonts w:hint="default" w:ascii="Arial" w:hAnsi="Arial" w:cs="Arial"/>
          <w:spacing w:val="-26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o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servidor</w:t>
      </w:r>
      <w:r>
        <w:rPr>
          <w:rFonts w:hint="default" w:ascii="Arial" w:hAnsi="Arial" w:cs="Arial"/>
          <w:spacing w:val="-18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deverá</w:t>
      </w:r>
      <w:r>
        <w:rPr>
          <w:rFonts w:hint="default" w:ascii="Arial" w:hAnsi="Arial" w:cs="Arial"/>
          <w:spacing w:val="-18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obedecer</w:t>
      </w:r>
      <w:r>
        <w:rPr>
          <w:rFonts w:hint="default" w:ascii="Arial" w:hAnsi="Arial" w:cs="Arial"/>
          <w:spacing w:val="-13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fielmente</w:t>
      </w:r>
      <w:r>
        <w:rPr>
          <w:rFonts w:hint="default" w:ascii="Arial" w:hAnsi="Arial" w:cs="Arial"/>
          <w:spacing w:val="-17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às</w:t>
      </w:r>
      <w:r>
        <w:rPr>
          <w:rFonts w:hint="default" w:ascii="Arial" w:hAnsi="Arial" w:cs="Arial"/>
          <w:spacing w:val="-22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disposições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previstas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nas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pacing w:val="-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leis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municipais quanto</w:t>
      </w:r>
      <w:r>
        <w:rPr>
          <w:rFonts w:hint="default" w:ascii="Arial" w:hAnsi="Arial" w:cs="Arial"/>
          <w:spacing w:val="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aos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direitos e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deveres.</w:t>
      </w:r>
    </w:p>
    <w:p>
      <w:pPr>
        <w:pStyle w:val="10"/>
        <w:numPr>
          <w:ilvl w:val="0"/>
          <w:numId w:val="0"/>
        </w:numPr>
        <w:tabs>
          <w:tab w:val="left" w:pos="386"/>
        </w:tabs>
        <w:spacing w:before="116" w:line="360" w:lineRule="auto"/>
        <w:ind w:right="115" w:rightChars="0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spacing w:before="10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2"/>
        <w:numPr>
          <w:ilvl w:val="0"/>
          <w:numId w:val="1"/>
        </w:numPr>
        <w:tabs>
          <w:tab w:val="left" w:pos="386"/>
        </w:tabs>
        <w:ind w:hanging="286"/>
        <w:jc w:val="both"/>
        <w:rPr>
          <w:rFonts w:hint="default" w:ascii="Arial" w:hAnsi="Arial" w:cs="Arial"/>
          <w:sz w:val="24"/>
          <w:szCs w:val="24"/>
        </w:rPr>
      </w:pPr>
      <w:bookmarkStart w:id="2" w:name="2._ESPECIFICAÇÕES_DA_FUNÇÃO_TEMPORÁRIA"/>
      <w:bookmarkEnd w:id="2"/>
      <w:r>
        <w:rPr>
          <w:rFonts w:hint="default" w:ascii="Arial" w:hAnsi="Arial" w:cs="Arial"/>
          <w:sz w:val="24"/>
          <w:szCs w:val="24"/>
        </w:rPr>
        <w:t>ESPECIFICAÇÕES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FUNÇÃO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TEMPORÁRIA</w:t>
      </w:r>
    </w:p>
    <w:p>
      <w:pPr>
        <w:pStyle w:val="6"/>
        <w:spacing w:before="9"/>
        <w:jc w:val="both"/>
        <w:rPr>
          <w:rFonts w:hint="default" w:ascii="Arial" w:hAnsi="Arial" w:cs="Arial"/>
          <w:b/>
          <w:sz w:val="24"/>
          <w:szCs w:val="24"/>
        </w:rPr>
      </w:pPr>
    </w:p>
    <w:p>
      <w:pPr>
        <w:spacing w:line="360" w:lineRule="auto"/>
        <w:ind w:left="100" w:right="113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sz w:val="24"/>
          <w:szCs w:val="24"/>
        </w:rPr>
        <w:t xml:space="preserve">2.1.1 </w:t>
      </w:r>
      <w:r>
        <w:rPr>
          <w:rFonts w:hint="default" w:ascii="Arial" w:hAnsi="Arial" w:cs="Arial"/>
          <w:sz w:val="24"/>
          <w:szCs w:val="24"/>
        </w:rPr>
        <w:t>As funções temporárias de que tratam este Processo Seletivo Simplificado correspondem ao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exercício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atividade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pacing w:val="-5"/>
          <w:sz w:val="24"/>
          <w:szCs w:val="24"/>
          <w:lang w:val="pt-BR"/>
        </w:rPr>
        <w:t>Cuidador Social para atuação na casa abrigo, de acordo com as atribuições contidas no Anexo I deste edital.</w:t>
      </w:r>
    </w:p>
    <w:p>
      <w:pPr>
        <w:pStyle w:val="6"/>
        <w:spacing w:before="4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2"/>
        <w:numPr>
          <w:ilvl w:val="2"/>
          <w:numId w:val="1"/>
        </w:numPr>
        <w:tabs>
          <w:tab w:val="left" w:pos="821"/>
        </w:tabs>
        <w:spacing w:before="129" w:line="360" w:lineRule="auto"/>
        <w:ind w:left="100" w:right="117" w:firstLine="0"/>
        <w:jc w:val="both"/>
        <w:rPr>
          <w:rFonts w:hint="default" w:ascii="Arial" w:hAnsi="Arial" w:cs="Arial"/>
          <w:sz w:val="24"/>
          <w:szCs w:val="24"/>
        </w:rPr>
        <w:sectPr>
          <w:pgSz w:w="11910" w:h="16840"/>
          <w:pgMar w:top="2160" w:right="840" w:bottom="860" w:left="920" w:header="583" w:footer="679" w:gutter="0"/>
          <w:cols w:space="720" w:num="1"/>
        </w:sectPr>
      </w:pPr>
      <w:r>
        <w:rPr>
          <w:rFonts w:hint="default" w:ascii="Arial" w:hAnsi="Arial" w:cs="Arial"/>
          <w:b w:val="0"/>
          <w:bCs w:val="0"/>
          <w:sz w:val="24"/>
          <w:szCs w:val="24"/>
        </w:rPr>
        <w:t>Além do vencimento o contratado fará jus às seguintes vantagens funcionais: horas</w:t>
      </w:r>
      <w:r>
        <w:rPr>
          <w:rFonts w:hint="default" w:ascii="Arial" w:hAnsi="Arial" w:cs="Arial"/>
          <w:b w:val="0"/>
          <w:bCs w:val="0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extras na eventual extrapolação da carga horária diária e semanal, desde que previamente</w:t>
      </w:r>
      <w:r>
        <w:rPr>
          <w:rFonts w:hint="default" w:ascii="Arial" w:hAnsi="Arial" w:cs="Arial"/>
          <w:b w:val="0"/>
          <w:bCs w:val="0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convocado</w:t>
      </w:r>
      <w:r>
        <w:rPr>
          <w:rFonts w:hint="default" w:ascii="Arial" w:hAnsi="Arial" w:cs="Arial"/>
          <w:b w:val="0"/>
          <w:bCs w:val="0"/>
          <w:spacing w:val="14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e</w:t>
      </w:r>
      <w:r>
        <w:rPr>
          <w:rFonts w:hint="default" w:ascii="Arial" w:hAnsi="Arial" w:cs="Arial"/>
          <w:b w:val="0"/>
          <w:bCs w:val="0"/>
          <w:spacing w:val="12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autorizado</w:t>
      </w:r>
      <w:r>
        <w:rPr>
          <w:rFonts w:hint="default" w:ascii="Arial" w:hAnsi="Arial" w:cs="Arial"/>
          <w:b w:val="0"/>
          <w:bCs w:val="0"/>
          <w:spacing w:val="14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pelo</w:t>
      </w:r>
      <w:r>
        <w:rPr>
          <w:rFonts w:hint="default" w:ascii="Arial" w:hAnsi="Arial" w:cs="Arial"/>
          <w:b w:val="0"/>
          <w:bCs w:val="0"/>
          <w:spacing w:val="14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superior</w:t>
      </w:r>
      <w:r>
        <w:rPr>
          <w:rFonts w:hint="default" w:ascii="Arial" w:hAnsi="Arial" w:cs="Arial"/>
          <w:b w:val="0"/>
          <w:bCs w:val="0"/>
          <w:spacing w:val="19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hierárquico;</w:t>
      </w:r>
      <w:r>
        <w:rPr>
          <w:rFonts w:hint="default" w:ascii="Arial" w:hAnsi="Arial" w:cs="Arial"/>
          <w:b w:val="0"/>
          <w:bCs w:val="0"/>
          <w:spacing w:val="15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gratificação</w:t>
      </w:r>
      <w:r>
        <w:rPr>
          <w:rFonts w:hint="default" w:ascii="Arial" w:hAnsi="Arial" w:cs="Arial"/>
          <w:b w:val="0"/>
          <w:bCs w:val="0"/>
          <w:spacing w:val="14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natalina</w:t>
      </w:r>
      <w:r>
        <w:rPr>
          <w:rFonts w:hint="default" w:ascii="Arial" w:hAnsi="Arial" w:cs="Arial"/>
          <w:b w:val="0"/>
          <w:bCs w:val="0"/>
          <w:spacing w:val="16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proporcional</w:t>
      </w:r>
      <w:r>
        <w:rPr>
          <w:rFonts w:hint="default" w:ascii="Arial" w:hAnsi="Arial" w:cs="Arial"/>
          <w:b w:val="0"/>
          <w:bCs w:val="0"/>
          <w:spacing w:val="8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 w:val="0"/>
          <w:sz w:val="24"/>
          <w:szCs w:val="24"/>
        </w:rPr>
        <w:t>a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o </w:t>
      </w:r>
    </w:p>
    <w:p>
      <w:pPr>
        <w:spacing w:before="136" w:line="364" w:lineRule="auto"/>
        <w:jc w:val="both"/>
        <w:rPr>
          <w:rFonts w:hint="default" w:ascii="Arial" w:hAnsi="Arial" w:cs="Arial"/>
          <w:b w:val="0"/>
          <w:bCs/>
          <w:sz w:val="24"/>
          <w:szCs w:val="24"/>
        </w:rPr>
      </w:pPr>
      <w:r>
        <w:rPr>
          <w:rFonts w:hint="default" w:ascii="Arial" w:hAnsi="Arial" w:cs="Arial"/>
          <w:b w:val="0"/>
          <w:bCs/>
          <w:sz w:val="24"/>
          <w:szCs w:val="24"/>
        </w:rPr>
        <w:t>período</w:t>
      </w:r>
      <w:r>
        <w:rPr>
          <w:rFonts w:hint="default" w:ascii="Arial" w:hAnsi="Arial" w:cs="Arial"/>
          <w:b w:val="0"/>
          <w:bCs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trabalhado;</w:t>
      </w:r>
      <w:r>
        <w:rPr>
          <w:rFonts w:hint="default" w:ascii="Arial" w:hAnsi="Arial" w:cs="Arial"/>
          <w:b w:val="0"/>
          <w:bCs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férias</w:t>
      </w:r>
      <w:r>
        <w:rPr>
          <w:rFonts w:hint="default" w:ascii="Arial" w:hAnsi="Arial" w:cs="Arial"/>
          <w:b w:val="0"/>
          <w:bCs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proporcionais,</w:t>
      </w:r>
      <w:r>
        <w:rPr>
          <w:rFonts w:hint="default" w:ascii="Arial" w:hAnsi="Arial" w:cs="Arial"/>
          <w:b w:val="0"/>
          <w:bCs/>
          <w:spacing w:val="-13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indenizadas</w:t>
      </w:r>
      <w:r>
        <w:rPr>
          <w:rFonts w:hint="default" w:ascii="Arial" w:hAnsi="Arial" w:cs="Arial"/>
          <w:b w:val="0"/>
          <w:bCs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ao</w:t>
      </w:r>
      <w:r>
        <w:rPr>
          <w:rFonts w:hint="default" w:ascii="Arial" w:hAnsi="Arial" w:cs="Arial"/>
          <w:b w:val="0"/>
          <w:bCs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final</w:t>
      </w:r>
      <w:r>
        <w:rPr>
          <w:rFonts w:hint="default" w:ascii="Arial" w:hAnsi="Arial" w:cs="Arial"/>
          <w:b w:val="0"/>
          <w:bCs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do</w:t>
      </w:r>
      <w:r>
        <w:rPr>
          <w:rFonts w:hint="default" w:ascii="Arial" w:hAnsi="Arial" w:cs="Arial"/>
          <w:b w:val="0"/>
          <w:bCs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contrato;</w:t>
      </w:r>
      <w:r>
        <w:rPr>
          <w:rFonts w:hint="default" w:ascii="Arial" w:hAnsi="Arial" w:cs="Arial"/>
          <w:b w:val="0"/>
          <w:bCs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inscrição</w:t>
      </w:r>
      <w:r>
        <w:rPr>
          <w:rFonts w:hint="default" w:ascii="Arial" w:hAnsi="Arial" w:cs="Arial"/>
          <w:b w:val="0"/>
          <w:bCs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no</w:t>
      </w:r>
      <w:r>
        <w:rPr>
          <w:rFonts w:hint="default" w:ascii="Arial" w:hAnsi="Arial" w:cs="Arial"/>
          <w:b w:val="0"/>
          <w:bCs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Regime</w:t>
      </w:r>
      <w:r>
        <w:rPr>
          <w:rFonts w:hint="default" w:ascii="Arial" w:hAnsi="Arial" w:cs="Arial"/>
          <w:b w:val="0"/>
          <w:bCs/>
          <w:spacing w:val="-58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Geral</w:t>
      </w:r>
      <w:r>
        <w:rPr>
          <w:rFonts w:hint="default" w:ascii="Arial" w:hAnsi="Arial" w:cs="Arial"/>
          <w:b w:val="0"/>
          <w:bCs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de</w:t>
      </w:r>
      <w:r>
        <w:rPr>
          <w:rFonts w:hint="default" w:ascii="Arial" w:hAnsi="Arial" w:cs="Arial"/>
          <w:b w:val="0"/>
          <w:bCs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Previdência</w:t>
      </w:r>
      <w:r>
        <w:rPr>
          <w:rFonts w:hint="default" w:ascii="Arial" w:hAnsi="Arial" w:cs="Arial"/>
          <w:b w:val="0"/>
          <w:bCs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Social</w:t>
      </w:r>
      <w:r>
        <w:rPr>
          <w:rFonts w:hint="default" w:ascii="Arial" w:hAnsi="Arial" w:cs="Arial"/>
          <w:b w:val="0"/>
          <w:bCs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-</w:t>
      </w:r>
      <w:r>
        <w:rPr>
          <w:rFonts w:hint="default" w:ascii="Arial" w:hAnsi="Arial" w:cs="Arial"/>
          <w:b w:val="0"/>
          <w:bCs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INSS,</w:t>
      </w:r>
      <w:r>
        <w:rPr>
          <w:rFonts w:hint="default" w:ascii="Arial" w:hAnsi="Arial" w:cs="Arial"/>
          <w:b w:val="0"/>
          <w:bCs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cartão</w:t>
      </w:r>
      <w:r>
        <w:rPr>
          <w:rFonts w:hint="default" w:ascii="Arial" w:hAnsi="Arial" w:cs="Arial"/>
          <w:b w:val="0"/>
          <w:bCs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cesta</w:t>
      </w:r>
      <w:r>
        <w:rPr>
          <w:rFonts w:hint="default" w:ascii="Arial" w:hAnsi="Arial" w:cs="Arial"/>
          <w:b w:val="0"/>
          <w:bCs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básica.</w:t>
      </w:r>
    </w:p>
    <w:p>
      <w:pPr>
        <w:pStyle w:val="6"/>
        <w:spacing w:before="112"/>
        <w:ind w:left="10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2.2.1</w:t>
      </w:r>
      <w:r>
        <w:rPr>
          <w:rFonts w:hint="default" w:ascii="Arial" w:hAnsi="Arial" w:cs="Arial"/>
          <w:b/>
          <w:spacing w:val="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Sobre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valor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total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remuneração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incidirão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os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descontos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fiscais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previdenciários.</w:t>
      </w:r>
    </w:p>
    <w:p>
      <w:pPr>
        <w:pStyle w:val="6"/>
        <w:spacing w:before="9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386"/>
        </w:tabs>
        <w:spacing w:line="360" w:lineRule="auto"/>
        <w:ind w:right="113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 xml:space="preserve">Os deveres e proibições aplicadas ao </w:t>
      </w:r>
      <w:r>
        <w:rPr>
          <w:rFonts w:hint="default" w:ascii="Arial" w:hAnsi="Arial" w:cs="Arial"/>
          <w:sz w:val="24"/>
          <w:szCs w:val="24"/>
        </w:rPr>
        <w:t>contratado correspondem àqueles estabelecidos para os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demais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servidores.</w:t>
      </w: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2"/>
        <w:numPr>
          <w:ilvl w:val="0"/>
          <w:numId w:val="1"/>
        </w:numPr>
        <w:tabs>
          <w:tab w:val="left" w:pos="386"/>
        </w:tabs>
        <w:spacing w:before="1"/>
        <w:ind w:hanging="286"/>
        <w:jc w:val="both"/>
        <w:rPr>
          <w:rFonts w:hint="default" w:ascii="Arial" w:hAnsi="Arial" w:cs="Arial"/>
          <w:sz w:val="24"/>
          <w:szCs w:val="24"/>
        </w:rPr>
      </w:pPr>
      <w:bookmarkStart w:id="3" w:name="3._INSCRIÇÕES"/>
      <w:bookmarkEnd w:id="3"/>
      <w:r>
        <w:rPr>
          <w:rFonts w:hint="default" w:ascii="Arial" w:hAnsi="Arial" w:cs="Arial"/>
          <w:sz w:val="24"/>
          <w:szCs w:val="24"/>
        </w:rPr>
        <w:t>INSCRIÇÕES</w:t>
      </w:r>
    </w:p>
    <w:p>
      <w:pPr>
        <w:pStyle w:val="10"/>
        <w:numPr>
          <w:ilvl w:val="1"/>
          <w:numId w:val="1"/>
        </w:numPr>
        <w:tabs>
          <w:tab w:val="left" w:pos="386"/>
        </w:tabs>
        <w:spacing w:before="72" w:line="360" w:lineRule="auto"/>
        <w:ind w:right="117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As inscrições serão recebidas exclusivamente pela Comissão designada, junto ao Departamento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pacing w:val="1"/>
          <w:sz w:val="24"/>
          <w:szCs w:val="24"/>
          <w:lang w:val="pt-BR"/>
        </w:rPr>
        <w:t>de Trabalho e Assistência Social</w:t>
      </w:r>
      <w:r>
        <w:rPr>
          <w:rFonts w:hint="default" w:ascii="Arial" w:hAnsi="Arial" w:cs="Arial"/>
          <w:sz w:val="24"/>
          <w:szCs w:val="24"/>
        </w:rPr>
        <w:t>, situado na Rua</w:t>
      </w:r>
      <w:r>
        <w:rPr>
          <w:rFonts w:hint="default" w:ascii="Arial" w:hAnsi="Arial" w:cs="Arial"/>
          <w:sz w:val="24"/>
          <w:szCs w:val="24"/>
          <w:lang w:val="pt-BR"/>
        </w:rPr>
        <w:t xml:space="preserve"> Ângelo Mário Pescumo</w:t>
      </w:r>
      <w:r>
        <w:rPr>
          <w:rFonts w:hint="default" w:ascii="Arial" w:hAnsi="Arial" w:cs="Arial"/>
          <w:sz w:val="24"/>
          <w:szCs w:val="24"/>
        </w:rPr>
        <w:t xml:space="preserve">, </w:t>
      </w:r>
      <w:r>
        <w:rPr>
          <w:rFonts w:hint="default" w:ascii="Arial" w:hAnsi="Arial" w:cs="Arial"/>
          <w:sz w:val="24"/>
          <w:szCs w:val="24"/>
          <w:lang w:val="pt-BR"/>
        </w:rPr>
        <w:t>394</w:t>
      </w:r>
      <w:r>
        <w:rPr>
          <w:rFonts w:hint="default" w:ascii="Arial" w:hAnsi="Arial" w:cs="Arial"/>
          <w:sz w:val="24"/>
          <w:szCs w:val="24"/>
        </w:rPr>
        <w:t xml:space="preserve">, </w:t>
      </w:r>
      <w:r>
        <w:rPr>
          <w:rFonts w:hint="default" w:ascii="Arial" w:hAnsi="Arial" w:cs="Arial"/>
          <w:sz w:val="24"/>
          <w:szCs w:val="24"/>
          <w:lang w:val="pt-BR"/>
        </w:rPr>
        <w:t>Jardim Aeroporto</w:t>
      </w:r>
      <w:r>
        <w:rPr>
          <w:rFonts w:hint="default" w:ascii="Arial" w:hAnsi="Arial" w:cs="Arial"/>
          <w:sz w:val="24"/>
          <w:szCs w:val="24"/>
        </w:rPr>
        <w:t>, no período compreendido entre às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pacing w:val="-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09h00 às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11h00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 das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13h30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às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16h00,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</w:t>
      </w:r>
      <w:r>
        <w:rPr>
          <w:rFonts w:hint="default" w:ascii="Arial" w:hAnsi="Arial" w:cs="Arial"/>
          <w:spacing w:val="-4"/>
          <w:sz w:val="24"/>
          <w:szCs w:val="24"/>
          <w:highlight w:val="none"/>
        </w:rPr>
        <w:t xml:space="preserve"> </w:t>
      </w:r>
      <w:r>
        <w:rPr>
          <w:rFonts w:hint="default" w:ascii="Arial" w:hAnsi="Arial" w:cs="Arial"/>
          <w:sz w:val="24"/>
          <w:szCs w:val="24"/>
          <w:highlight w:val="none"/>
        </w:rPr>
        <w:t>dia</w:t>
      </w:r>
      <w:r>
        <w:rPr>
          <w:rFonts w:hint="default" w:ascii="Arial" w:hAnsi="Arial" w:cs="Arial"/>
          <w:sz w:val="24"/>
          <w:szCs w:val="24"/>
          <w:highlight w:val="none"/>
          <w:lang w:val="pt-BR"/>
        </w:rPr>
        <w:t xml:space="preserve"> 11/08/2023 ao dia 21/08/2023</w:t>
      </w:r>
      <w:r>
        <w:rPr>
          <w:rFonts w:hint="default" w:ascii="Arial" w:hAnsi="Arial" w:cs="Arial"/>
          <w:spacing w:val="2"/>
          <w:sz w:val="24"/>
          <w:szCs w:val="24"/>
          <w:highlight w:val="none"/>
        </w:rPr>
        <w:t xml:space="preserve"> </w:t>
      </w:r>
      <w:r>
        <w:rPr>
          <w:rFonts w:hint="default" w:ascii="Arial" w:hAnsi="Arial" w:cs="Arial"/>
          <w:sz w:val="24"/>
          <w:szCs w:val="24"/>
          <w:highlight w:val="none"/>
        </w:rPr>
        <w:t>.</w:t>
      </w:r>
    </w:p>
    <w:p>
      <w:pPr>
        <w:pStyle w:val="10"/>
        <w:numPr>
          <w:ilvl w:val="2"/>
          <w:numId w:val="1"/>
        </w:numPr>
        <w:tabs>
          <w:tab w:val="left" w:pos="821"/>
        </w:tabs>
        <w:spacing w:before="117"/>
        <w:ind w:hanging="721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Não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serão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aceitas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inscrições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fora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prazo.</w:t>
      </w:r>
    </w:p>
    <w:p>
      <w:pPr>
        <w:pStyle w:val="6"/>
        <w:spacing w:before="3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386"/>
        </w:tabs>
        <w:spacing w:before="1" w:line="360" w:lineRule="auto"/>
        <w:ind w:right="120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 inscrição do candidato implicará o conhecimento prévio e a tácita aceitação das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presentes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instruções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normas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estabelecidas neste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Edital.</w:t>
      </w:r>
    </w:p>
    <w:p>
      <w:pPr>
        <w:pStyle w:val="10"/>
        <w:numPr>
          <w:ilvl w:val="1"/>
          <w:numId w:val="1"/>
        </w:numPr>
        <w:tabs>
          <w:tab w:val="left" w:pos="386"/>
        </w:tabs>
        <w:spacing w:before="121"/>
        <w:ind w:left="385" w:hanging="28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As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inscrições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serão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gratuitas.</w:t>
      </w:r>
    </w:p>
    <w:p>
      <w:pPr>
        <w:pStyle w:val="6"/>
        <w:spacing w:before="11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spacing w:before="11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2"/>
        <w:numPr>
          <w:ilvl w:val="0"/>
          <w:numId w:val="1"/>
        </w:numPr>
        <w:tabs>
          <w:tab w:val="left" w:pos="386"/>
        </w:tabs>
        <w:ind w:hanging="286"/>
        <w:jc w:val="both"/>
        <w:rPr>
          <w:rFonts w:hint="default" w:ascii="Arial" w:hAnsi="Arial" w:cs="Arial"/>
          <w:sz w:val="24"/>
          <w:szCs w:val="24"/>
        </w:rPr>
      </w:pPr>
      <w:bookmarkStart w:id="4" w:name="4._CONDIÇÕES_PARA_A_INSCRIÇÃO"/>
      <w:bookmarkEnd w:id="4"/>
      <w:r>
        <w:rPr>
          <w:rFonts w:hint="default" w:ascii="Arial" w:hAnsi="Arial" w:cs="Arial"/>
          <w:sz w:val="24"/>
          <w:szCs w:val="24"/>
        </w:rPr>
        <w:t>CONDIÇÕES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PARA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INSCRIÇÃO</w:t>
      </w:r>
    </w:p>
    <w:p>
      <w:pPr>
        <w:pStyle w:val="6"/>
        <w:spacing w:before="5"/>
        <w:jc w:val="both"/>
        <w:rPr>
          <w:rFonts w:hint="default" w:ascii="Arial" w:hAnsi="Arial" w:cs="Arial"/>
          <w:b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386"/>
        </w:tabs>
        <w:spacing w:line="360" w:lineRule="auto"/>
        <w:ind w:right="118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>Para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inscrever-se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no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Processo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Seletivo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Simplificado,</w:t>
      </w:r>
      <w:r>
        <w:rPr>
          <w:rFonts w:hint="default" w:ascii="Arial" w:hAnsi="Arial" w:cs="Arial"/>
          <w:spacing w:val="-1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candidato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deverá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comparecer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pessoalmente</w:t>
      </w:r>
      <w:r>
        <w:rPr>
          <w:rFonts w:hint="default" w:ascii="Arial" w:hAnsi="Arial" w:cs="Arial"/>
          <w:spacing w:val="-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ao endereço</w:t>
      </w:r>
      <w:r>
        <w:rPr>
          <w:rFonts w:hint="default" w:ascii="Arial" w:hAnsi="Arial" w:cs="Arial"/>
          <w:sz w:val="24"/>
          <w:szCs w:val="24"/>
          <w:lang w:val="pt-BR"/>
        </w:rPr>
        <w:t>,</w:t>
      </w:r>
      <w:r>
        <w:rPr>
          <w:rFonts w:hint="default" w:ascii="Arial" w:hAnsi="Arial" w:cs="Arial"/>
          <w:sz w:val="24"/>
          <w:szCs w:val="24"/>
        </w:rPr>
        <w:t xml:space="preserve"> nos </w:t>
      </w:r>
      <w:r>
        <w:rPr>
          <w:rFonts w:hint="default" w:ascii="Arial" w:hAnsi="Arial" w:cs="Arial"/>
          <w:sz w:val="24"/>
          <w:szCs w:val="24"/>
          <w:lang w:val="pt-BR"/>
        </w:rPr>
        <w:t xml:space="preserve">dias, </w:t>
      </w:r>
      <w:r>
        <w:rPr>
          <w:rFonts w:hint="default" w:ascii="Arial" w:hAnsi="Arial" w:cs="Arial"/>
          <w:sz w:val="24"/>
          <w:szCs w:val="24"/>
        </w:rPr>
        <w:t xml:space="preserve">horários e prazos indicados no item 3.1, 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apresentando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os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seguintes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documentos:</w:t>
      </w:r>
    </w:p>
    <w:p>
      <w:pPr>
        <w:pStyle w:val="10"/>
        <w:numPr>
          <w:ilvl w:val="2"/>
          <w:numId w:val="1"/>
        </w:numPr>
        <w:tabs>
          <w:tab w:val="left" w:pos="820"/>
          <w:tab w:val="left" w:pos="821"/>
        </w:tabs>
        <w:spacing w:before="122" w:line="242" w:lineRule="auto"/>
        <w:ind w:left="100" w:right="121" w:firstLine="0"/>
        <w:jc w:val="both"/>
        <w:rPr>
          <w:rFonts w:hint="default" w:ascii="Arial" w:hAnsi="Arial" w:cs="Arial"/>
          <w:b w:val="0"/>
          <w:bCs/>
          <w:sz w:val="24"/>
          <w:szCs w:val="24"/>
        </w:rPr>
      </w:pPr>
      <w:r>
        <w:rPr>
          <w:rFonts w:hint="default" w:ascii="Arial" w:hAnsi="Arial" w:cs="Arial"/>
          <w:b w:val="0"/>
          <w:bCs/>
          <w:sz w:val="24"/>
          <w:szCs w:val="24"/>
        </w:rPr>
        <w:t>Ficha</w:t>
      </w:r>
      <w:r>
        <w:rPr>
          <w:rFonts w:hint="default" w:ascii="Arial" w:hAnsi="Arial" w:cs="Arial"/>
          <w:b w:val="0"/>
          <w:bCs/>
          <w:spacing w:val="58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de</w:t>
      </w:r>
      <w:r>
        <w:rPr>
          <w:rFonts w:hint="default" w:ascii="Arial" w:hAnsi="Arial" w:cs="Arial"/>
          <w:b w:val="0"/>
          <w:bCs/>
          <w:spacing w:val="57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inscrição</w:t>
      </w:r>
      <w:r>
        <w:rPr>
          <w:rFonts w:hint="default" w:ascii="Arial" w:hAnsi="Arial" w:cs="Arial"/>
          <w:b w:val="0"/>
          <w:bCs/>
          <w:spacing w:val="57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disponibilizada</w:t>
      </w:r>
      <w:r>
        <w:rPr>
          <w:rFonts w:hint="default" w:ascii="Arial" w:hAnsi="Arial" w:cs="Arial"/>
          <w:b w:val="0"/>
          <w:bCs/>
          <w:spacing w:val="58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no</w:t>
      </w:r>
      <w:r>
        <w:rPr>
          <w:rFonts w:hint="default" w:ascii="Arial" w:hAnsi="Arial" w:cs="Arial"/>
          <w:b w:val="0"/>
          <w:bCs/>
          <w:sz w:val="24"/>
          <w:szCs w:val="24"/>
          <w:lang w:val="pt-BR"/>
        </w:rPr>
        <w:t xml:space="preserve"> Anexo II deste edital</w:t>
      </w:r>
      <w:r>
        <w:rPr>
          <w:rFonts w:hint="default" w:ascii="Arial" w:hAnsi="Arial" w:cs="Arial"/>
          <w:b w:val="0"/>
          <w:bCs/>
          <w:sz w:val="24"/>
          <w:szCs w:val="24"/>
        </w:rPr>
        <w:t>,</w:t>
      </w:r>
      <w:r>
        <w:rPr>
          <w:rFonts w:hint="default" w:ascii="Arial" w:hAnsi="Arial" w:cs="Arial"/>
          <w:b w:val="0"/>
          <w:bCs/>
          <w:spacing w:val="50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devidamente</w:t>
      </w:r>
      <w:r>
        <w:rPr>
          <w:rFonts w:hint="default" w:ascii="Arial" w:hAnsi="Arial" w:cs="Arial"/>
          <w:b w:val="0"/>
          <w:bCs/>
          <w:spacing w:val="53"/>
          <w:sz w:val="24"/>
          <w:szCs w:val="24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preenchida</w:t>
      </w:r>
      <w:r>
        <w:rPr>
          <w:rFonts w:hint="default" w:ascii="Arial" w:hAnsi="Arial" w:cs="Arial"/>
          <w:b w:val="0"/>
          <w:bCs/>
          <w:sz w:val="24"/>
          <w:szCs w:val="24"/>
          <w:lang w:val="pt-BR"/>
        </w:rPr>
        <w:t xml:space="preserve"> e </w:t>
      </w:r>
      <w:r>
        <w:rPr>
          <w:rFonts w:hint="default" w:ascii="Arial" w:hAnsi="Arial" w:cs="Arial"/>
          <w:b w:val="0"/>
          <w:bCs/>
          <w:sz w:val="24"/>
          <w:szCs w:val="24"/>
        </w:rPr>
        <w:t>assinada.</w:t>
      </w: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2"/>
          <w:numId w:val="1"/>
        </w:numPr>
        <w:tabs>
          <w:tab w:val="left" w:pos="821"/>
        </w:tabs>
        <w:spacing w:line="360" w:lineRule="auto"/>
        <w:ind w:left="100" w:right="116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 xml:space="preserve">Cópia de documento de identidade oficial com foto, </w:t>
      </w:r>
      <w:r>
        <w:rPr>
          <w:rFonts w:hint="default" w:ascii="Arial" w:hAnsi="Arial" w:cs="Arial"/>
          <w:sz w:val="24"/>
          <w:szCs w:val="24"/>
        </w:rPr>
        <w:t>quais sejam: carteiras ou cédulas 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identidades expedidas pelas Secretarias de Segurança Pública, pelas Forças Armadas, pela Polícia</w:t>
      </w:r>
      <w:r>
        <w:rPr>
          <w:rFonts w:hint="default" w:ascii="Arial" w:hAnsi="Arial" w:cs="Arial"/>
          <w:sz w:val="24"/>
          <w:szCs w:val="24"/>
        </w:rPr>
        <w:t xml:space="preserve"> Militar, pelo Ministério das Relações Exteriores; Cédulas de Identidade fornecidas por Órgãos ou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Conselhos de Classe que, por força de Lei Federal, valem como documento de identidade, como por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 xml:space="preserve">exemplo, as da OAB, CREA, CRM, CRC </w:t>
      </w:r>
      <w:r>
        <w:rPr>
          <w:rFonts w:hint="default" w:ascii="Arial" w:hAnsi="Arial" w:cs="Arial"/>
          <w:sz w:val="24"/>
          <w:szCs w:val="24"/>
        </w:rPr>
        <w:t>etc.; Certificado de Reservista; Passaporte; Carteira 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Trabalho e Previdência Social, bem como Carteira Nacional de Habilitação (com fotografia, na forma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Lei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nº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9.503/97,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artigo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15).</w:t>
      </w:r>
    </w:p>
    <w:p>
      <w:pPr>
        <w:pStyle w:val="10"/>
        <w:numPr>
          <w:ilvl w:val="2"/>
          <w:numId w:val="1"/>
        </w:numPr>
        <w:tabs>
          <w:tab w:val="left" w:pos="526"/>
        </w:tabs>
        <w:spacing w:before="120"/>
        <w:ind w:left="525" w:hanging="426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</w:rPr>
        <w:t>Prova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quitação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obrigações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militares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eleitorais;</w:t>
      </w:r>
    </w:p>
    <w:p>
      <w:pPr>
        <w:pStyle w:val="10"/>
        <w:widowControl w:val="0"/>
        <w:numPr>
          <w:ilvl w:val="0"/>
          <w:numId w:val="0"/>
        </w:numPr>
        <w:tabs>
          <w:tab w:val="left" w:pos="526"/>
        </w:tabs>
        <w:autoSpaceDE w:val="0"/>
        <w:autoSpaceDN w:val="0"/>
        <w:spacing w:before="127" w:line="360" w:lineRule="auto"/>
        <w:ind w:right="140" w:rightChars="0"/>
        <w:jc w:val="both"/>
        <w:rPr>
          <w:rFonts w:hint="default" w:ascii="Arial" w:hAnsi="Arial" w:cs="Arial"/>
          <w:sz w:val="24"/>
          <w:szCs w:val="24"/>
          <w:lang w:val="pt-BR"/>
        </w:rPr>
      </w:pPr>
    </w:p>
    <w:p>
      <w:pPr>
        <w:pStyle w:val="10"/>
        <w:widowControl w:val="0"/>
        <w:numPr>
          <w:ilvl w:val="0"/>
          <w:numId w:val="0"/>
        </w:numPr>
        <w:tabs>
          <w:tab w:val="left" w:pos="526"/>
        </w:tabs>
        <w:autoSpaceDE w:val="0"/>
        <w:autoSpaceDN w:val="0"/>
        <w:spacing w:before="127" w:line="360" w:lineRule="auto"/>
        <w:ind w:right="140" w:rightChars="0"/>
        <w:jc w:val="both"/>
        <w:rPr>
          <w:rFonts w:hint="default" w:ascii="Arial" w:hAnsi="Arial" w:cs="Arial"/>
          <w:sz w:val="24"/>
          <w:szCs w:val="24"/>
          <w:lang w:val="pt-BR"/>
        </w:rPr>
      </w:pPr>
    </w:p>
    <w:p>
      <w:pPr>
        <w:pStyle w:val="10"/>
        <w:widowControl w:val="0"/>
        <w:numPr>
          <w:ilvl w:val="0"/>
          <w:numId w:val="0"/>
        </w:numPr>
        <w:tabs>
          <w:tab w:val="left" w:pos="526"/>
        </w:tabs>
        <w:autoSpaceDE w:val="0"/>
        <w:autoSpaceDN w:val="0"/>
        <w:spacing w:before="127" w:line="360" w:lineRule="auto"/>
        <w:ind w:right="140" w:rightChars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4.2</w:t>
      </w:r>
      <w:r>
        <w:rPr>
          <w:rFonts w:hint="default" w:ascii="Arial" w:hAnsi="Arial" w:cs="Arial"/>
          <w:sz w:val="24"/>
          <w:szCs w:val="24"/>
          <w:lang w:val="pt-BR"/>
        </w:rPr>
        <w:t xml:space="preserve"> O candidato deverá:</w:t>
      </w:r>
    </w:p>
    <w:p>
      <w:pPr>
        <w:pStyle w:val="10"/>
        <w:widowControl w:val="0"/>
        <w:numPr>
          <w:ilvl w:val="0"/>
          <w:numId w:val="0"/>
        </w:numPr>
        <w:tabs>
          <w:tab w:val="left" w:pos="526"/>
        </w:tabs>
        <w:autoSpaceDE w:val="0"/>
        <w:autoSpaceDN w:val="0"/>
        <w:spacing w:before="127" w:line="360" w:lineRule="auto"/>
        <w:ind w:right="140" w:rightChars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  <w:lang w:val="pt-BR"/>
        </w:rPr>
        <w:t>1 - Ser maior de 18 anos e não ter atingido, na data da posse, a idade para aposentadoria compulsória;</w:t>
      </w:r>
    </w:p>
    <w:p>
      <w:pPr>
        <w:pStyle w:val="10"/>
        <w:widowControl w:val="0"/>
        <w:numPr>
          <w:ilvl w:val="0"/>
          <w:numId w:val="0"/>
        </w:numPr>
        <w:tabs>
          <w:tab w:val="left" w:pos="526"/>
        </w:tabs>
        <w:autoSpaceDE w:val="0"/>
        <w:autoSpaceDN w:val="0"/>
        <w:spacing w:before="127" w:line="360" w:lineRule="auto"/>
        <w:ind w:right="140" w:rightChars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  <w:lang w:val="pt-BR"/>
        </w:rPr>
        <w:t>2 - Ser brasileiro, nato ou naturalizado, ou gozar das prerrogativas previstas no artigo 12 da Constituição Federal e demais disposições em lei, no caso de estrangeiros;</w:t>
      </w:r>
    </w:p>
    <w:p>
      <w:pPr>
        <w:pStyle w:val="10"/>
        <w:widowControl w:val="0"/>
        <w:numPr>
          <w:ilvl w:val="0"/>
          <w:numId w:val="0"/>
        </w:numPr>
        <w:tabs>
          <w:tab w:val="left" w:pos="526"/>
        </w:tabs>
        <w:autoSpaceDE w:val="0"/>
        <w:autoSpaceDN w:val="0"/>
        <w:spacing w:before="127" w:line="360" w:lineRule="auto"/>
        <w:ind w:right="140" w:rightChars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  <w:lang w:val="pt-BR"/>
        </w:rPr>
        <w:t>3 - Possuir o nível de escolaridade exigida para a função pública;</w:t>
      </w:r>
    </w:p>
    <w:p>
      <w:pPr>
        <w:pStyle w:val="10"/>
        <w:widowControl w:val="0"/>
        <w:numPr>
          <w:ilvl w:val="0"/>
          <w:numId w:val="0"/>
        </w:numPr>
        <w:tabs>
          <w:tab w:val="left" w:pos="526"/>
        </w:tabs>
        <w:autoSpaceDE w:val="0"/>
        <w:autoSpaceDN w:val="0"/>
        <w:spacing w:before="127" w:line="360" w:lineRule="auto"/>
        <w:ind w:right="140" w:rightChars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  <w:lang w:val="pt-BR"/>
        </w:rPr>
        <w:t>4 - Ter aptidão física e mental para o exercício das atribuições da função, comprovada em avaliação médica;</w:t>
      </w:r>
    </w:p>
    <w:p>
      <w:pPr>
        <w:pStyle w:val="10"/>
        <w:widowControl w:val="0"/>
        <w:numPr>
          <w:ilvl w:val="0"/>
          <w:numId w:val="0"/>
        </w:numPr>
        <w:tabs>
          <w:tab w:val="left" w:pos="526"/>
        </w:tabs>
        <w:autoSpaceDE w:val="0"/>
        <w:autoSpaceDN w:val="0"/>
        <w:spacing w:before="127" w:line="360" w:lineRule="auto"/>
        <w:ind w:right="140" w:rightChars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  <w:lang w:val="pt-BR"/>
        </w:rPr>
        <w:t xml:space="preserve"> 5 - Ter disponibilidade para trabalhar em períodos alternados, conforme as necessidades apresentadas pelo município.</w:t>
      </w:r>
    </w:p>
    <w:p>
      <w:pPr>
        <w:pStyle w:val="10"/>
        <w:widowControl w:val="0"/>
        <w:numPr>
          <w:ilvl w:val="0"/>
          <w:numId w:val="0"/>
        </w:numPr>
        <w:tabs>
          <w:tab w:val="left" w:pos="526"/>
        </w:tabs>
        <w:autoSpaceDE w:val="0"/>
        <w:autoSpaceDN w:val="0"/>
        <w:spacing w:before="127" w:line="360" w:lineRule="auto"/>
        <w:ind w:right="140" w:rightChars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4.3</w:t>
      </w:r>
      <w:r>
        <w:rPr>
          <w:rFonts w:hint="default" w:ascii="Arial" w:hAnsi="Arial" w:cs="Arial"/>
          <w:sz w:val="24"/>
          <w:szCs w:val="24"/>
          <w:lang w:val="pt-BR"/>
        </w:rPr>
        <w:t xml:space="preserve"> O não atendimento às exigências contidas nos itens anteriores implicará o cancelamento da inscrição do candidato.</w:t>
      </w: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2"/>
        <w:numPr>
          <w:ilvl w:val="0"/>
          <w:numId w:val="1"/>
        </w:numPr>
        <w:tabs>
          <w:tab w:val="left" w:pos="386"/>
        </w:tabs>
        <w:spacing w:before="157"/>
        <w:ind w:hanging="286"/>
        <w:jc w:val="both"/>
        <w:rPr>
          <w:rFonts w:hint="default" w:ascii="Arial" w:hAnsi="Arial" w:cs="Arial"/>
          <w:sz w:val="24"/>
          <w:szCs w:val="24"/>
        </w:rPr>
      </w:pPr>
      <w:bookmarkStart w:id="5" w:name="5._HOMOLOGAÇÃO_DAS_INSCRIÇÕES"/>
      <w:bookmarkEnd w:id="5"/>
      <w:r>
        <w:rPr>
          <w:rFonts w:hint="default" w:ascii="Arial" w:hAnsi="Arial" w:cs="Arial"/>
          <w:spacing w:val="-1"/>
          <w:sz w:val="24"/>
          <w:szCs w:val="24"/>
        </w:rPr>
        <w:t>HOMOLOGAÇÃO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DAS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INSCRIÇÕES</w:t>
      </w:r>
    </w:p>
    <w:p>
      <w:pPr>
        <w:pStyle w:val="6"/>
        <w:spacing w:before="3"/>
        <w:jc w:val="both"/>
        <w:rPr>
          <w:rFonts w:hint="default" w:ascii="Arial" w:hAnsi="Arial" w:cs="Arial"/>
          <w:b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386"/>
        </w:tabs>
        <w:spacing w:before="1" w:line="360" w:lineRule="auto"/>
        <w:ind w:right="110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Encerrado o prazo fixado pelo item 3.1, a administração municipal publicará, no diário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oficial da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Prefeitura Municipal e em meio eletrônico, no prazo de um dia, edital contendo a relação nominal dos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pacing w:val="-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candidatos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que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tiveram</w:t>
      </w:r>
      <w:r>
        <w:rPr>
          <w:rFonts w:hint="default" w:ascii="Arial" w:hAnsi="Arial" w:cs="Arial"/>
          <w:spacing w:val="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suas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inscrições homologadas.</w:t>
      </w:r>
    </w:p>
    <w:p>
      <w:pPr>
        <w:pStyle w:val="10"/>
        <w:numPr>
          <w:ilvl w:val="1"/>
          <w:numId w:val="1"/>
        </w:numPr>
        <w:tabs>
          <w:tab w:val="left" w:pos="386"/>
        </w:tabs>
        <w:spacing w:before="117" w:line="360" w:lineRule="auto"/>
        <w:ind w:right="116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candidatos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que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não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tiveram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suas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inscrições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homologadas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poderão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interpor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recursos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escritos</w:t>
      </w:r>
      <w:r>
        <w:rPr>
          <w:rFonts w:hint="default" w:ascii="Arial" w:hAnsi="Arial" w:cs="Arial"/>
          <w:spacing w:val="-5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perante a Comissão, no prazo de um dia, mediante a apresentação das razões </w:t>
      </w:r>
      <w:r>
        <w:rPr>
          <w:rFonts w:hint="default" w:ascii="Arial" w:hAnsi="Arial" w:cs="Arial"/>
          <w:sz w:val="24"/>
          <w:szCs w:val="24"/>
          <w:lang w:val="pt-BR"/>
        </w:rPr>
        <w:t>pela qual estão recorrendo;</w:t>
      </w:r>
    </w:p>
    <w:p>
      <w:pPr>
        <w:pStyle w:val="10"/>
        <w:numPr>
          <w:ilvl w:val="2"/>
          <w:numId w:val="1"/>
        </w:numPr>
        <w:tabs>
          <w:tab w:val="left" w:pos="526"/>
        </w:tabs>
        <w:spacing w:before="116" w:line="364" w:lineRule="auto"/>
        <w:ind w:left="100" w:right="123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>No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prazo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de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um</w:t>
      </w:r>
      <w:r>
        <w:rPr>
          <w:rFonts w:hint="default" w:ascii="Arial" w:hAnsi="Arial" w:cs="Arial"/>
          <w:spacing w:val="-15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dia,</w:t>
      </w:r>
      <w:r>
        <w:rPr>
          <w:rFonts w:hint="default" w:ascii="Arial" w:hAnsi="Arial" w:cs="Arial"/>
          <w:spacing w:val="-1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Comissão,</w:t>
      </w:r>
      <w:r>
        <w:rPr>
          <w:rFonts w:hint="default" w:ascii="Arial" w:hAnsi="Arial" w:cs="Arial"/>
          <w:spacing w:val="-1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apreciando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recurso,</w:t>
      </w:r>
      <w:r>
        <w:rPr>
          <w:rFonts w:hint="default" w:ascii="Arial" w:hAnsi="Arial" w:cs="Arial"/>
          <w:spacing w:val="-1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poderá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reconsiderar</w:t>
      </w:r>
      <w:r>
        <w:rPr>
          <w:rFonts w:hint="default" w:ascii="Arial" w:hAnsi="Arial" w:cs="Arial"/>
          <w:spacing w:val="-1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sua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decisão,</w:t>
      </w:r>
      <w:r>
        <w:rPr>
          <w:rFonts w:hint="default" w:ascii="Arial" w:hAnsi="Arial" w:cs="Arial"/>
          <w:spacing w:val="-18"/>
          <w:sz w:val="24"/>
          <w:szCs w:val="24"/>
        </w:rPr>
        <w:t xml:space="preserve"> </w:t>
      </w:r>
      <w:r>
        <w:rPr>
          <w:rFonts w:hint="default" w:ascii="Arial" w:hAnsi="Arial" w:cs="Arial"/>
          <w:spacing w:val="-18"/>
          <w:sz w:val="24"/>
          <w:szCs w:val="24"/>
          <w:lang w:val="pt-BR"/>
        </w:rPr>
        <w:t xml:space="preserve">hipótese  na  </w:t>
      </w:r>
      <w:r>
        <w:rPr>
          <w:rFonts w:hint="default" w:ascii="Arial" w:hAnsi="Arial" w:cs="Arial"/>
          <w:sz w:val="24"/>
          <w:szCs w:val="24"/>
        </w:rPr>
        <w:t>qual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nome do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candidato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passará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 constar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 rol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 inscrições</w:t>
      </w:r>
      <w:r>
        <w:rPr>
          <w:rFonts w:hint="default" w:ascii="Arial" w:hAnsi="Arial" w:cs="Arial"/>
          <w:spacing w:val="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homologadas.</w:t>
      </w:r>
    </w:p>
    <w:p>
      <w:pPr>
        <w:pStyle w:val="10"/>
        <w:numPr>
          <w:ilvl w:val="2"/>
          <w:numId w:val="2"/>
        </w:numPr>
        <w:tabs>
          <w:tab w:val="left" w:pos="526"/>
        </w:tabs>
        <w:spacing w:before="107"/>
        <w:ind w:hanging="42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Todas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as</w:t>
      </w:r>
      <w:r>
        <w:rPr>
          <w:rFonts w:hint="default" w:ascii="Arial" w:hAnsi="Arial" w:cs="Arial"/>
          <w:spacing w:val="-1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decisões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referidas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neste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item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serão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devidamente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motivadas.</w:t>
      </w:r>
    </w:p>
    <w:p>
      <w:pPr>
        <w:pStyle w:val="6"/>
        <w:spacing w:before="2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2"/>
          <w:numId w:val="2"/>
        </w:numPr>
        <w:tabs>
          <w:tab w:val="left" w:pos="526"/>
        </w:tabs>
        <w:spacing w:line="360" w:lineRule="auto"/>
        <w:ind w:left="100" w:right="117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 lista final de inscrições homologadas será publicada na forma do item 5.1, no prazo de um dia,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após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decisão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dos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recursos.</w:t>
      </w: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jc w:val="both"/>
        <w:rPr>
          <w:rFonts w:hint="default" w:ascii="Arial" w:hAnsi="Arial" w:cs="Arial"/>
          <w:sz w:val="24"/>
          <w:szCs w:val="24"/>
        </w:rPr>
        <w:sectPr>
          <w:pgSz w:w="11910" w:h="16840"/>
          <w:pgMar w:top="2160" w:right="840" w:bottom="960" w:left="920" w:header="583" w:footer="679" w:gutter="0"/>
          <w:cols w:space="720" w:num="1"/>
        </w:sect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  <w:lang w:val="pt-BR"/>
        </w:rPr>
      </w:pPr>
    </w:p>
    <w:p>
      <w:pPr>
        <w:pStyle w:val="6"/>
        <w:spacing w:before="3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numPr>
          <w:ilvl w:val="0"/>
          <w:numId w:val="1"/>
        </w:numPr>
        <w:spacing w:before="3"/>
        <w:ind w:left="385" w:leftChars="0" w:hanging="286" w:firstLineChars="0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DAS PROVAS</w:t>
      </w:r>
    </w:p>
    <w:p>
      <w:pPr>
        <w:pStyle w:val="6"/>
        <w:numPr>
          <w:ilvl w:val="0"/>
          <w:numId w:val="0"/>
        </w:numPr>
        <w:spacing w:before="3"/>
        <w:ind w:left="99" w:leftChars="0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</w:p>
    <w:p>
      <w:pPr>
        <w:pStyle w:val="10"/>
        <w:bidi w:val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6.1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O </w:t>
      </w:r>
      <w:r>
        <w:rPr>
          <w:rFonts w:hint="default" w:ascii="Arial" w:hAnsi="Arial" w:cs="Arial"/>
          <w:sz w:val="24"/>
          <w:szCs w:val="24"/>
          <w:lang w:val="pt-BR"/>
        </w:rPr>
        <w:t>processo seletivo relizar-se-á através de provas objetivas de caráter eliminatório e classificatório.</w:t>
      </w:r>
    </w:p>
    <w:p>
      <w:pPr>
        <w:pStyle w:val="10"/>
        <w:bidi w:val="0"/>
        <w:jc w:val="both"/>
        <w:rPr>
          <w:rFonts w:hint="default" w:ascii="Arial" w:hAnsi="Arial" w:cs="Arial"/>
          <w:sz w:val="24"/>
          <w:szCs w:val="24"/>
          <w:lang w:val="pt-BR"/>
        </w:rPr>
      </w:pPr>
    </w:p>
    <w:p>
      <w:pPr>
        <w:pStyle w:val="10"/>
        <w:bidi w:val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6.2</w:t>
      </w:r>
      <w:r>
        <w:rPr>
          <w:rFonts w:hint="default" w:ascii="Arial" w:hAnsi="Arial" w:cs="Arial"/>
          <w:sz w:val="24"/>
          <w:szCs w:val="24"/>
          <w:lang w:val="pt-BR"/>
        </w:rPr>
        <w:t xml:space="preserve"> A divulgação do local e horário das provas deverá ser acompanhada pelo candidato através de publicação no Diário Oficial do município, das redes sociais e pelo site da Prefeitura Municipal. (www.dourado.sp.gov.br).</w:t>
      </w:r>
    </w:p>
    <w:p>
      <w:pPr>
        <w:pStyle w:val="10"/>
        <w:bidi w:val="0"/>
        <w:jc w:val="both"/>
        <w:rPr>
          <w:rFonts w:hint="default" w:ascii="Arial" w:hAnsi="Arial" w:cs="Arial"/>
          <w:sz w:val="24"/>
          <w:szCs w:val="24"/>
          <w:lang w:val="pt-BR"/>
        </w:rPr>
      </w:pPr>
    </w:p>
    <w:p>
      <w:pPr>
        <w:pStyle w:val="10"/>
        <w:bidi w:val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6.3</w:t>
      </w:r>
      <w:r>
        <w:rPr>
          <w:rFonts w:hint="default" w:ascii="Arial" w:hAnsi="Arial" w:cs="Arial"/>
          <w:sz w:val="24"/>
          <w:szCs w:val="24"/>
          <w:lang w:val="pt-BR"/>
        </w:rPr>
        <w:t xml:space="preserve"> O candidato somente poderá realizar a prova na data, horário e local definido, não podendo ser alegada qualquer espécie de desconhecimento.</w:t>
      </w:r>
    </w:p>
    <w:p>
      <w:pPr>
        <w:pStyle w:val="10"/>
        <w:bidi w:val="0"/>
        <w:jc w:val="both"/>
        <w:rPr>
          <w:rFonts w:hint="default" w:ascii="Arial" w:hAnsi="Arial" w:cs="Arial"/>
          <w:sz w:val="24"/>
          <w:szCs w:val="24"/>
          <w:lang w:val="pt-BR"/>
        </w:rPr>
      </w:pPr>
    </w:p>
    <w:p>
      <w:pPr>
        <w:pStyle w:val="10"/>
        <w:bidi w:val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6.4</w:t>
      </w:r>
      <w:r>
        <w:rPr>
          <w:rFonts w:hint="default" w:ascii="Arial" w:hAnsi="Arial" w:cs="Arial"/>
          <w:sz w:val="24"/>
          <w:szCs w:val="24"/>
          <w:lang w:val="pt-BR"/>
        </w:rPr>
        <w:t xml:space="preserve"> São de responsabilidade do candidato, inclusive no que diz respeito aos seus dados pessoais, a verificação e a conferência do material entregue para a realização das provas.</w:t>
      </w:r>
    </w:p>
    <w:p>
      <w:pPr>
        <w:pStyle w:val="10"/>
        <w:bidi w:val="0"/>
        <w:jc w:val="both"/>
        <w:rPr>
          <w:rFonts w:hint="default" w:ascii="Arial" w:hAnsi="Arial" w:cs="Arial"/>
          <w:sz w:val="24"/>
          <w:szCs w:val="24"/>
          <w:lang w:val="pt-BR"/>
        </w:rPr>
      </w:pPr>
    </w:p>
    <w:p>
      <w:pPr>
        <w:pStyle w:val="10"/>
        <w:bidi w:val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6.5</w:t>
      </w:r>
      <w:r>
        <w:rPr>
          <w:rFonts w:hint="default" w:ascii="Arial" w:hAnsi="Arial" w:cs="Arial"/>
          <w:sz w:val="24"/>
          <w:szCs w:val="24"/>
          <w:lang w:val="pt-BR"/>
        </w:rPr>
        <w:t xml:space="preserve"> Será excluído do processo seletivo o candidato que:</w:t>
      </w:r>
    </w:p>
    <w:p>
      <w:pPr>
        <w:pStyle w:val="10"/>
        <w:bidi w:val="0"/>
        <w:jc w:val="both"/>
        <w:rPr>
          <w:rFonts w:hint="default" w:ascii="Arial" w:hAnsi="Arial" w:cs="Arial"/>
          <w:sz w:val="24"/>
          <w:szCs w:val="24"/>
          <w:lang w:val="pt-BR"/>
        </w:rPr>
      </w:pP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120" w:firstLineChars="5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A) Não comparecer para realizar as provas, conforme edital de convocação a ser publicado;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120" w:firstLineChars="5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B) Apresentar-se fora de local, sala, turma, data e horário estabelecidos;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120" w:firstLineChars="5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C) Não apresentar documento de identificação no dia da prova;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120" w:firstLineChars="5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D) Estiver, durante a aplicação da prova, fazendo uso de calculadora, relógio com calculadora e/ou qualquer outro mecanismo eletrônico, quaisquer equipamentos eletrônicos e/ou sonoros e/ou de comunicação ligados;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E) For surpreendido “colando” ou fazendo qualquer tipo de comunicação com outro candidato;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F) Utilizar meios ilícitos para a realização da prova;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G) Retirar-se do local de prova antes de decorrido o tempo mínimo de permanência;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H) Agir com incorreção ou descortesia para com qualquer membro da equipe encarregada de aplicar as provas;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I) Perturbar, de qualquer modo, a ordem dos trabalhos.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</w:p>
    <w:p>
      <w:pPr>
        <w:pStyle w:val="10"/>
        <w:bidi w:val="0"/>
        <w:jc w:val="both"/>
        <w:rPr>
          <w:rFonts w:hint="default" w:ascii="Arial" w:hAnsi="Arial" w:cs="Arial"/>
          <w:b w:val="0"/>
          <w:bCs w:val="0"/>
          <w:sz w:val="24"/>
          <w:szCs w:val="24"/>
          <w:highlight w:val="none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6.6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A prova objetiva, provavelmente, será realizada no dia </w:t>
      </w:r>
      <w:r>
        <w:rPr>
          <w:rFonts w:hint="default" w:ascii="Arial" w:hAnsi="Arial" w:cs="Arial"/>
          <w:b w:val="0"/>
          <w:bCs w:val="0"/>
          <w:sz w:val="24"/>
          <w:szCs w:val="24"/>
          <w:highlight w:val="none"/>
          <w:lang w:val="pt-BR"/>
        </w:rPr>
        <w:t>27/08/2023.</w:t>
      </w:r>
    </w:p>
    <w:p>
      <w:pPr>
        <w:pStyle w:val="10"/>
        <w:bidi w:val="0"/>
        <w:jc w:val="both"/>
        <w:rPr>
          <w:rFonts w:hint="default" w:ascii="Arial" w:hAnsi="Arial" w:cs="Arial"/>
          <w:b w:val="0"/>
          <w:bCs w:val="0"/>
          <w:sz w:val="24"/>
          <w:szCs w:val="24"/>
          <w:highlight w:val="yellow"/>
          <w:lang w:val="pt-BR"/>
        </w:rPr>
      </w:pPr>
    </w:p>
    <w:p>
      <w:pPr>
        <w:pStyle w:val="10"/>
        <w:bidi w:val="0"/>
        <w:ind w:left="0" w:leftChars="0" w:firstLine="0" w:firstLine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6.7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Havendo alteração da data prevista, estas serão informadas no mural da Prefeitura Municipal de Dourado e através de meio eletrônico, pelo site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fldChar w:fldCharType="begin"/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instrText xml:space="preserve"> HYPERLINK "http://www.dourado.sp.gov.br." </w:instrTex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fldChar w:fldCharType="separate"/>
      </w:r>
      <w:r>
        <w:rPr>
          <w:rStyle w:val="5"/>
          <w:rFonts w:hint="default" w:ascii="Arial" w:hAnsi="Arial" w:cs="Arial"/>
          <w:b w:val="0"/>
          <w:bCs w:val="0"/>
          <w:sz w:val="24"/>
          <w:szCs w:val="24"/>
          <w:lang w:val="pt-BR"/>
        </w:rPr>
        <w:t>www.dourado.sp.gov.br.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fldChar w:fldCharType="end"/>
      </w:r>
    </w:p>
    <w:p>
      <w:pPr>
        <w:pStyle w:val="10"/>
        <w:bidi w:val="0"/>
        <w:ind w:left="0" w:leftChars="0" w:firstLine="0" w:firstLine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</w:p>
    <w:p>
      <w:pPr>
        <w:pStyle w:val="10"/>
        <w:bidi w:val="0"/>
        <w:ind w:left="0" w:leftChars="0" w:firstLine="0" w:firstLine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6.8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A prova objetiva será composta de questões de múltipla escolha, com 04 alternativas cada uma, e será elaborada de acordo com o conteúdo programático conforme o quadro abaixo:</w:t>
      </w:r>
    </w:p>
    <w:p>
      <w:pPr>
        <w:pStyle w:val="10"/>
        <w:bidi w:val="0"/>
        <w:ind w:left="0" w:leftChars="0" w:firstLine="0" w:firstLine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</w:p>
    <w:p>
      <w:pPr>
        <w:pStyle w:val="10"/>
        <w:bidi w:val="0"/>
        <w:ind w:left="0" w:leftChars="0" w:firstLine="0" w:firstLine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</w:p>
    <w:p>
      <w:pPr>
        <w:pStyle w:val="10"/>
        <w:bidi w:val="0"/>
        <w:ind w:left="0" w:leftChars="0" w:firstLine="0" w:firstLine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</w:p>
    <w:p>
      <w:pPr>
        <w:pStyle w:val="10"/>
        <w:bidi w:val="0"/>
        <w:ind w:left="0" w:leftChars="0" w:firstLine="0" w:firstLine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55"/>
        <w:gridCol w:w="3455"/>
        <w:gridCol w:w="3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55" w:type="dxa"/>
            <w:shd w:val="clear" w:color="auto" w:fill="C7DAF1" w:themeFill="text2" w:themeFillTint="32"/>
          </w:tcPr>
          <w:p>
            <w:pPr>
              <w:pStyle w:val="10"/>
              <w:bidi w:val="0"/>
              <w:ind w:left="0" w:leftChars="0" w:firstLine="0" w:firstLineChars="0"/>
              <w:jc w:val="center"/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  <w:t>FUNÇÃO</w:t>
            </w:r>
          </w:p>
        </w:tc>
        <w:tc>
          <w:tcPr>
            <w:tcW w:w="3455" w:type="dxa"/>
            <w:shd w:val="clear" w:color="auto" w:fill="C7DAF1" w:themeFill="text2" w:themeFillTint="32"/>
          </w:tcPr>
          <w:p>
            <w:pPr>
              <w:pStyle w:val="10"/>
              <w:bidi w:val="0"/>
              <w:jc w:val="center"/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  <w:t>PROVA</w:t>
            </w:r>
          </w:p>
        </w:tc>
        <w:tc>
          <w:tcPr>
            <w:tcW w:w="3456" w:type="dxa"/>
            <w:shd w:val="clear" w:color="auto" w:fill="C7DAF1" w:themeFill="text2" w:themeFillTint="32"/>
          </w:tcPr>
          <w:p>
            <w:pPr>
              <w:pStyle w:val="10"/>
              <w:bidi w:val="0"/>
              <w:jc w:val="center"/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  <w:t>QUANTIDADE DE QUESTÕES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55" w:type="dxa"/>
            <w:shd w:val="clear" w:color="auto" w:fill="FDEADA" w:themeFill="accent6" w:themeFillTint="32"/>
          </w:tcPr>
          <w:p>
            <w:pPr>
              <w:pStyle w:val="10"/>
              <w:bidi w:val="0"/>
              <w:jc w:val="both"/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</w:p>
          <w:p>
            <w:pPr>
              <w:pStyle w:val="10"/>
              <w:bidi w:val="0"/>
              <w:jc w:val="center"/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CUIDADOR SOCIAL</w:t>
            </w:r>
          </w:p>
          <w:p>
            <w:pPr>
              <w:pStyle w:val="10"/>
              <w:bidi w:val="0"/>
              <w:jc w:val="both"/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</w:p>
        </w:tc>
        <w:tc>
          <w:tcPr>
            <w:tcW w:w="3455" w:type="dxa"/>
            <w:shd w:val="clear" w:color="auto" w:fill="FBD4B4" w:themeFill="accent6" w:themeFillTint="66"/>
          </w:tcPr>
          <w:p>
            <w:pPr>
              <w:pStyle w:val="10"/>
              <w:bidi w:val="0"/>
              <w:jc w:val="both"/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</w:p>
          <w:p>
            <w:pPr>
              <w:pStyle w:val="10"/>
              <w:bidi w:val="0"/>
              <w:jc w:val="center"/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PORTUGUÊS</w:t>
            </w:r>
          </w:p>
          <w:p>
            <w:pPr>
              <w:pStyle w:val="10"/>
              <w:bidi w:val="0"/>
              <w:jc w:val="center"/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MATEMÁTICA</w:t>
            </w:r>
          </w:p>
          <w:p>
            <w:pPr>
              <w:pStyle w:val="10"/>
              <w:bidi w:val="0"/>
              <w:jc w:val="center"/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CONHECIMENTOS ESPECÍFICOS</w:t>
            </w:r>
          </w:p>
          <w:p>
            <w:pPr>
              <w:pStyle w:val="10"/>
              <w:bidi w:val="0"/>
              <w:jc w:val="both"/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</w:p>
        </w:tc>
        <w:tc>
          <w:tcPr>
            <w:tcW w:w="3456" w:type="dxa"/>
            <w:shd w:val="clear" w:color="auto" w:fill="FDEADA" w:themeFill="accent6" w:themeFillTint="32"/>
          </w:tcPr>
          <w:p>
            <w:pPr>
              <w:pStyle w:val="10"/>
              <w:bidi w:val="0"/>
              <w:jc w:val="both"/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</w:p>
          <w:p>
            <w:pPr>
              <w:pStyle w:val="10"/>
              <w:bidi w:val="0"/>
              <w:jc w:val="center"/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10</w:t>
            </w:r>
          </w:p>
          <w:p>
            <w:pPr>
              <w:pStyle w:val="10"/>
              <w:bidi w:val="0"/>
              <w:jc w:val="center"/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05</w:t>
            </w:r>
          </w:p>
          <w:p>
            <w:pPr>
              <w:pStyle w:val="10"/>
              <w:bidi w:val="0"/>
              <w:jc w:val="center"/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10</w:t>
            </w:r>
          </w:p>
        </w:tc>
      </w:tr>
    </w:tbl>
    <w:p>
      <w:pPr>
        <w:pStyle w:val="10"/>
        <w:bidi w:val="0"/>
        <w:ind w:left="0" w:leftChars="0" w:firstLine="0" w:firstLine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</w:p>
    <w:p>
      <w:pPr>
        <w:pStyle w:val="10"/>
        <w:bidi w:val="0"/>
        <w:spacing w:line="360" w:lineRule="auto"/>
        <w:ind w:left="0" w:leftChars="0" w:firstLine="0" w:firstLine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6.9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A duração da prova será de 02 (duas) horas.</w:t>
      </w:r>
    </w:p>
    <w:p>
      <w:pPr>
        <w:pStyle w:val="10"/>
        <w:bidi w:val="0"/>
        <w:spacing w:line="360" w:lineRule="auto"/>
        <w:ind w:left="0" w:leftChars="0" w:firstLine="0" w:firstLine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6.10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O candidato deverá comparecer ao local designado para a prova, com antecedência mínima de 30 minutos do horário previsto para seu início, munido de:</w:t>
      </w:r>
    </w:p>
    <w:p>
      <w:pPr>
        <w:pStyle w:val="10"/>
        <w:numPr>
          <w:ilvl w:val="0"/>
          <w:numId w:val="3"/>
        </w:numPr>
        <w:bidi w:val="0"/>
        <w:spacing w:line="360" w:lineRule="auto"/>
        <w:ind w:left="0" w:leftChars="0" w:firstLine="0" w:firstLine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Caneta esferográfica de material transparente de tinta azul ou preta, lápis preto e borracha;</w:t>
      </w:r>
    </w:p>
    <w:p>
      <w:pPr>
        <w:pStyle w:val="10"/>
        <w:numPr>
          <w:ilvl w:val="0"/>
          <w:numId w:val="3"/>
        </w:numPr>
        <w:bidi w:val="0"/>
        <w:spacing w:line="360" w:lineRule="auto"/>
        <w:ind w:left="0" w:leftChars="0" w:firstLine="0" w:firstLine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Original de cédula de identidade, ou Carteira de órgão ou Conselho de Classe, ou Carteira de Trabalho e Previdência Social, ou Carteira Nacional de Habilitação.</w:t>
      </w:r>
    </w:p>
    <w:p>
      <w:pPr>
        <w:pStyle w:val="10"/>
        <w:numPr>
          <w:ilvl w:val="0"/>
          <w:numId w:val="0"/>
        </w:numPr>
        <w:bidi w:val="0"/>
        <w:spacing w:line="360" w:lineRule="auto"/>
        <w:ind w:left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</w:p>
    <w:p>
      <w:pPr>
        <w:pStyle w:val="10"/>
        <w:numPr>
          <w:ilvl w:val="0"/>
          <w:numId w:val="0"/>
        </w:numPr>
        <w:bidi w:val="0"/>
        <w:spacing w:line="360" w:lineRule="auto"/>
        <w:ind w:left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6.11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O candidato que não apresentar o documento obrigatório, será eliminado.</w:t>
      </w:r>
    </w:p>
    <w:p>
      <w:pPr>
        <w:pStyle w:val="10"/>
        <w:numPr>
          <w:ilvl w:val="0"/>
          <w:numId w:val="0"/>
        </w:numPr>
        <w:bidi w:val="0"/>
        <w:spacing w:line="360" w:lineRule="auto"/>
        <w:ind w:left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</w:p>
    <w:p>
      <w:pPr>
        <w:pStyle w:val="10"/>
        <w:numPr>
          <w:ilvl w:val="0"/>
          <w:numId w:val="0"/>
        </w:numPr>
        <w:bidi w:val="0"/>
        <w:spacing w:line="360" w:lineRule="auto"/>
        <w:ind w:left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6.12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A nota da prova objetiva será obtida pela fórmula:</w:t>
      </w:r>
    </w:p>
    <w:p>
      <w:pPr>
        <w:pStyle w:val="10"/>
        <w:numPr>
          <w:ilvl w:val="0"/>
          <w:numId w:val="0"/>
        </w:numPr>
        <w:bidi w:val="0"/>
        <w:spacing w:line="360" w:lineRule="auto"/>
        <w:ind w:left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Nota da prova = (Nº de acertos x 100)/Total de questões.</w:t>
      </w:r>
    </w:p>
    <w:p>
      <w:pPr>
        <w:pStyle w:val="10"/>
        <w:numPr>
          <w:ilvl w:val="0"/>
          <w:numId w:val="0"/>
        </w:numPr>
        <w:bidi w:val="0"/>
        <w:spacing w:line="360" w:lineRule="auto"/>
        <w:ind w:left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</w:p>
    <w:p>
      <w:pPr>
        <w:pStyle w:val="10"/>
        <w:numPr>
          <w:ilvl w:val="0"/>
          <w:numId w:val="0"/>
        </w:numPr>
        <w:bidi w:val="0"/>
        <w:spacing w:line="360" w:lineRule="auto"/>
        <w:ind w:leftChars="0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6.13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Serão aprovados os candidatos que obtiverem nota igual ou superior a 40 (quarenta) pontos. </w:t>
      </w:r>
    </w:p>
    <w:p>
      <w:pPr>
        <w:pStyle w:val="6"/>
        <w:numPr>
          <w:ilvl w:val="0"/>
          <w:numId w:val="0"/>
        </w:numPr>
        <w:spacing w:before="3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</w:p>
    <w:p>
      <w:pPr>
        <w:pStyle w:val="6"/>
        <w:numPr>
          <w:ilvl w:val="0"/>
          <w:numId w:val="0"/>
        </w:numPr>
        <w:spacing w:before="3"/>
        <w:ind w:left="99" w:leftChars="0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</w:p>
    <w:p>
      <w:pPr>
        <w:pStyle w:val="2"/>
        <w:numPr>
          <w:ilvl w:val="0"/>
          <w:numId w:val="1"/>
        </w:numPr>
        <w:tabs>
          <w:tab w:val="left" w:pos="386"/>
        </w:tabs>
        <w:spacing w:before="1"/>
        <w:ind w:hanging="286"/>
        <w:jc w:val="both"/>
        <w:rPr>
          <w:rFonts w:hint="default" w:ascii="Arial" w:hAnsi="Arial" w:cs="Arial"/>
          <w:sz w:val="24"/>
          <w:szCs w:val="24"/>
        </w:rPr>
      </w:pPr>
      <w:bookmarkStart w:id="6" w:name="8._RECURSOS"/>
      <w:bookmarkEnd w:id="6"/>
      <w:r>
        <w:rPr>
          <w:rFonts w:hint="default" w:ascii="Arial" w:hAnsi="Arial" w:cs="Arial"/>
          <w:sz w:val="24"/>
          <w:szCs w:val="24"/>
        </w:rPr>
        <w:t>RECURSOS</w:t>
      </w:r>
    </w:p>
    <w:p>
      <w:pPr>
        <w:pStyle w:val="6"/>
        <w:spacing w:before="8"/>
        <w:jc w:val="both"/>
        <w:rPr>
          <w:rFonts w:hint="default" w:ascii="Arial" w:hAnsi="Arial" w:cs="Arial"/>
          <w:b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526"/>
        </w:tabs>
        <w:spacing w:before="1" w:line="364" w:lineRule="auto"/>
        <w:ind w:right="121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Da classificação preliminar dos candidatos é cabível recurso endereçado à Comissão, uma única</w:t>
      </w:r>
      <w:r>
        <w:rPr>
          <w:rFonts w:hint="default" w:ascii="Arial" w:hAnsi="Arial" w:cs="Arial"/>
          <w:spacing w:val="-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vez,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prazo</w:t>
      </w:r>
      <w:r>
        <w:rPr>
          <w:rFonts w:hint="default" w:ascii="Arial" w:hAnsi="Arial" w:cs="Arial"/>
          <w:spacing w:val="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comum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um dia.</w:t>
      </w:r>
    </w:p>
    <w:p>
      <w:pPr>
        <w:pStyle w:val="10"/>
        <w:numPr>
          <w:ilvl w:val="2"/>
          <w:numId w:val="1"/>
        </w:numPr>
        <w:tabs>
          <w:tab w:val="left" w:pos="526"/>
        </w:tabs>
        <w:spacing w:before="111"/>
        <w:ind w:left="525" w:hanging="42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recurso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deverá conter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perfeita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identificação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recorrente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razões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pedido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recursal.</w:t>
      </w:r>
    </w:p>
    <w:p>
      <w:pPr>
        <w:pStyle w:val="6"/>
        <w:spacing w:before="3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2"/>
          <w:numId w:val="1"/>
        </w:numPr>
        <w:tabs>
          <w:tab w:val="left" w:pos="526"/>
        </w:tabs>
        <w:spacing w:before="1" w:line="364" w:lineRule="auto"/>
        <w:ind w:left="100" w:right="117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>Havendo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a</w:t>
      </w:r>
      <w:r>
        <w:rPr>
          <w:rFonts w:hint="default" w:ascii="Arial" w:hAnsi="Arial" w:cs="Arial"/>
          <w:spacing w:val="-13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reconsideração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</w:t>
      </w:r>
      <w:r>
        <w:rPr>
          <w:rFonts w:hint="default" w:ascii="Arial" w:hAnsi="Arial" w:cs="Arial"/>
          <w:spacing w:val="-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decisão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classificatória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pela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Comissão,</w:t>
      </w:r>
      <w:r>
        <w:rPr>
          <w:rFonts w:hint="default" w:ascii="Arial" w:hAnsi="Arial" w:cs="Arial"/>
          <w:spacing w:val="-1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nome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candidato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passará</w:t>
      </w:r>
      <w:r>
        <w:rPr>
          <w:rFonts w:hint="default" w:ascii="Arial" w:hAnsi="Arial" w:cs="Arial"/>
          <w:spacing w:val="-58"/>
          <w:sz w:val="24"/>
          <w:szCs w:val="24"/>
        </w:rPr>
        <w:t xml:space="preserve"> </w:t>
      </w:r>
      <w:r>
        <w:rPr>
          <w:rFonts w:hint="default" w:ascii="Arial" w:hAnsi="Arial" w:cs="Arial"/>
          <w:spacing w:val="-58"/>
          <w:sz w:val="24"/>
          <w:szCs w:val="24"/>
          <w:lang w:val="pt-BR"/>
        </w:rPr>
        <w:t xml:space="preserve">            </w:t>
      </w: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constar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rol de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selecionados.</w:t>
      </w:r>
    </w:p>
    <w:p>
      <w:pPr>
        <w:pStyle w:val="10"/>
        <w:numPr>
          <w:ilvl w:val="2"/>
          <w:numId w:val="1"/>
        </w:numPr>
        <w:tabs>
          <w:tab w:val="left" w:pos="526"/>
        </w:tabs>
        <w:spacing w:before="121"/>
        <w:ind w:left="525" w:hanging="42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Todas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as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decisões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referidas</w:t>
      </w:r>
      <w:r>
        <w:rPr>
          <w:rFonts w:hint="default" w:ascii="Arial" w:hAnsi="Arial" w:cs="Arial"/>
          <w:spacing w:val="-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neste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item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serão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devidamente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motivadas.</w:t>
      </w: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spacing w:before="11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spacing w:before="11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spacing w:before="11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spacing w:before="11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2"/>
        <w:numPr>
          <w:ilvl w:val="0"/>
          <w:numId w:val="1"/>
        </w:numPr>
        <w:tabs>
          <w:tab w:val="left" w:pos="525"/>
          <w:tab w:val="left" w:pos="526"/>
        </w:tabs>
        <w:ind w:left="525" w:hanging="426"/>
        <w:jc w:val="both"/>
        <w:rPr>
          <w:rFonts w:hint="default" w:ascii="Arial" w:hAnsi="Arial" w:cs="Arial"/>
          <w:sz w:val="24"/>
          <w:szCs w:val="24"/>
        </w:rPr>
      </w:pPr>
      <w:bookmarkStart w:id="7" w:name="9._CRITÉRIOS_PARA_DESEMPATE"/>
      <w:bookmarkEnd w:id="7"/>
      <w:r>
        <w:rPr>
          <w:rFonts w:hint="default" w:ascii="Arial" w:hAnsi="Arial" w:cs="Arial"/>
          <w:sz w:val="24"/>
          <w:szCs w:val="24"/>
        </w:rPr>
        <w:t>CRITÉRIOS</w:t>
      </w:r>
      <w:r>
        <w:rPr>
          <w:rFonts w:hint="default" w:ascii="Arial" w:hAnsi="Arial" w:cs="Arial"/>
          <w:spacing w:val="-1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PARA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DESEMPATE</w:t>
      </w:r>
    </w:p>
    <w:p>
      <w:pPr>
        <w:pStyle w:val="6"/>
        <w:spacing w:before="11"/>
        <w:jc w:val="both"/>
        <w:rPr>
          <w:rFonts w:hint="default" w:ascii="Arial" w:hAnsi="Arial" w:cs="Arial"/>
          <w:b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526"/>
        </w:tabs>
        <w:spacing w:line="280" w:lineRule="auto"/>
        <w:ind w:right="119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Verificando-se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ocorrência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empate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em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relação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às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notas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recebidas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por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dois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ou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mais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candidatos,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terá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preferência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na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ordem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classificatória,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sucessivamente,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candidato</w:t>
      </w:r>
      <w:r>
        <w:rPr>
          <w:rFonts w:hint="default" w:ascii="Arial" w:hAnsi="Arial" w:cs="Arial"/>
          <w:spacing w:val="-3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que:</w:t>
      </w:r>
    </w:p>
    <w:p>
      <w:pPr>
        <w:pStyle w:val="10"/>
        <w:numPr>
          <w:ilvl w:val="2"/>
          <w:numId w:val="1"/>
        </w:numPr>
        <w:tabs>
          <w:tab w:val="left" w:pos="526"/>
        </w:tabs>
        <w:spacing w:before="108"/>
        <w:ind w:left="525" w:hanging="42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com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maior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idade,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sendo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que será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dada preferência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ao de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idade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mais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elevada;</w:t>
      </w:r>
    </w:p>
    <w:p>
      <w:pPr>
        <w:pStyle w:val="10"/>
        <w:numPr>
          <w:ilvl w:val="2"/>
          <w:numId w:val="1"/>
        </w:numPr>
        <w:tabs>
          <w:tab w:val="left" w:pos="526"/>
        </w:tabs>
        <w:spacing w:before="108"/>
        <w:ind w:left="525" w:hanging="42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pt-BR"/>
        </w:rPr>
        <w:t>Que obtiver maior pontuação nas questões específicas;</w:t>
      </w:r>
    </w:p>
    <w:p>
      <w:pPr>
        <w:pStyle w:val="10"/>
        <w:numPr>
          <w:ilvl w:val="2"/>
          <w:numId w:val="1"/>
        </w:numPr>
        <w:tabs>
          <w:tab w:val="left" w:pos="526"/>
        </w:tabs>
        <w:spacing w:before="108"/>
        <w:ind w:left="525" w:hanging="42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pt-BR"/>
        </w:rPr>
        <w:t>Que obtiver maior pontuação nas questões de português;</w:t>
      </w:r>
    </w:p>
    <w:p>
      <w:pPr>
        <w:pStyle w:val="10"/>
        <w:numPr>
          <w:ilvl w:val="2"/>
          <w:numId w:val="1"/>
        </w:numPr>
        <w:tabs>
          <w:tab w:val="left" w:pos="526"/>
        </w:tabs>
        <w:spacing w:before="108"/>
        <w:ind w:left="525" w:hanging="42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pt-BR"/>
        </w:rPr>
        <w:t>Que obtiver maior pontuação nas questões de matemática;</w:t>
      </w:r>
    </w:p>
    <w:p>
      <w:pPr>
        <w:pStyle w:val="10"/>
        <w:numPr>
          <w:ilvl w:val="2"/>
          <w:numId w:val="1"/>
        </w:numPr>
        <w:tabs>
          <w:tab w:val="left" w:pos="526"/>
        </w:tabs>
        <w:spacing w:before="157"/>
        <w:ind w:left="525" w:hanging="42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Maior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número 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filhos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menores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 18 anos</w:t>
      </w:r>
      <w:r>
        <w:rPr>
          <w:rFonts w:hint="default" w:ascii="Arial" w:hAnsi="Arial" w:cs="Arial"/>
          <w:sz w:val="24"/>
          <w:szCs w:val="24"/>
          <w:lang w:val="pt-BR"/>
        </w:rPr>
        <w:t>.</w:t>
      </w:r>
    </w:p>
    <w:p>
      <w:pPr>
        <w:pStyle w:val="10"/>
        <w:numPr>
          <w:ilvl w:val="0"/>
          <w:numId w:val="0"/>
        </w:numPr>
        <w:tabs>
          <w:tab w:val="left" w:pos="526"/>
        </w:tabs>
        <w:spacing w:before="157"/>
        <w:ind w:left="99" w:leftChars="0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526"/>
        </w:tabs>
        <w:spacing w:before="37" w:line="276" w:lineRule="auto"/>
        <w:ind w:right="113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 xml:space="preserve">A aplicação do critério de desempate será efetivada </w:t>
      </w:r>
      <w:r>
        <w:rPr>
          <w:rFonts w:hint="default" w:ascii="Arial" w:hAnsi="Arial" w:cs="Arial"/>
          <w:sz w:val="24"/>
          <w:szCs w:val="24"/>
        </w:rPr>
        <w:t>após a análise dos recursos e antes da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publicação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lista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final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dos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selecionados.</w:t>
      </w:r>
    </w:p>
    <w:p>
      <w:pPr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spacing w:before="1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2"/>
        <w:numPr>
          <w:ilvl w:val="0"/>
          <w:numId w:val="1"/>
        </w:numPr>
        <w:tabs>
          <w:tab w:val="left" w:pos="526"/>
        </w:tabs>
        <w:ind w:left="525" w:hanging="42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DIVULGAÇÃO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RESULTADO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FINAL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PROCESSO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SELETIVO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SIMPLIFICADO</w:t>
      </w:r>
    </w:p>
    <w:p>
      <w:pPr>
        <w:pStyle w:val="6"/>
        <w:spacing w:before="11"/>
        <w:jc w:val="both"/>
        <w:rPr>
          <w:rFonts w:hint="default" w:ascii="Arial" w:hAnsi="Arial" w:cs="Arial"/>
          <w:b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526"/>
        </w:tabs>
        <w:spacing w:line="362" w:lineRule="auto"/>
        <w:ind w:right="121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Transcorrido o prazo sem a interposição de recurso ou ultimado o seu julgamento, a Comissão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encaminhará o Processo Seletivo Simplificado ao Prefeito Municipal para homologação, no prazo 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um dia.</w:t>
      </w:r>
    </w:p>
    <w:p>
      <w:pPr>
        <w:pStyle w:val="10"/>
        <w:numPr>
          <w:ilvl w:val="1"/>
          <w:numId w:val="1"/>
        </w:numPr>
        <w:tabs>
          <w:tab w:val="left" w:pos="526"/>
        </w:tabs>
        <w:spacing w:before="114" w:line="360" w:lineRule="auto"/>
        <w:ind w:right="115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Homologado o resultado final, será lançado edital com a classificação geral dos candidatos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aprovados,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quando,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então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passará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 fluir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prazo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validade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Processo</w:t>
      </w:r>
      <w:r>
        <w:rPr>
          <w:rFonts w:hint="default" w:ascii="Arial" w:hAnsi="Arial" w:cs="Arial"/>
          <w:spacing w:val="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Seletivo Simplificado.</w:t>
      </w:r>
    </w:p>
    <w:p>
      <w:pPr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2"/>
        <w:numPr>
          <w:ilvl w:val="0"/>
          <w:numId w:val="1"/>
        </w:numPr>
        <w:tabs>
          <w:tab w:val="left" w:pos="526"/>
        </w:tabs>
        <w:ind w:left="525" w:hanging="42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CONDIÇÕES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PARA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CONTRATAÇÃO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TEMPORÁRIA</w:t>
      </w:r>
    </w:p>
    <w:p>
      <w:pPr>
        <w:pStyle w:val="6"/>
        <w:spacing w:before="4"/>
        <w:jc w:val="both"/>
        <w:rPr>
          <w:rFonts w:hint="default" w:ascii="Arial" w:hAnsi="Arial" w:cs="Arial"/>
          <w:b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526"/>
        </w:tabs>
        <w:spacing w:line="360" w:lineRule="auto"/>
        <w:ind w:right="116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Homologado o resultado final do Processo Seletivo Simplificado e autorizada a contratação pelo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Prefeito,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serão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convocados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os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candidatos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habilitados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conforme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interesse da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administração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municipal;</w:t>
      </w:r>
    </w:p>
    <w:p>
      <w:pPr>
        <w:pStyle w:val="10"/>
        <w:numPr>
          <w:ilvl w:val="2"/>
          <w:numId w:val="1"/>
        </w:numPr>
        <w:tabs>
          <w:tab w:val="left" w:pos="666"/>
        </w:tabs>
        <w:spacing w:before="116"/>
        <w:ind w:left="665" w:hanging="56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Ser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brasileiro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nato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ou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naturalizado;</w:t>
      </w:r>
    </w:p>
    <w:p>
      <w:pPr>
        <w:pStyle w:val="6"/>
        <w:spacing w:before="9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2"/>
          <w:numId w:val="1"/>
        </w:numPr>
        <w:tabs>
          <w:tab w:val="left" w:pos="666"/>
        </w:tabs>
        <w:ind w:left="665" w:hanging="56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Ter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idade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mínima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18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anos;</w:t>
      </w:r>
    </w:p>
    <w:p>
      <w:pPr>
        <w:pStyle w:val="6"/>
        <w:spacing w:before="5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2"/>
          <w:numId w:val="1"/>
        </w:numPr>
        <w:tabs>
          <w:tab w:val="left" w:pos="666"/>
        </w:tabs>
        <w:spacing w:line="364" w:lineRule="auto"/>
        <w:ind w:left="100" w:right="121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Apresentar aptidão física e mental para o exercício do cargo, atestada através de laudo médico</w:t>
      </w:r>
      <w:r>
        <w:rPr>
          <w:rFonts w:hint="default" w:ascii="Arial" w:hAnsi="Arial" w:cs="Arial"/>
          <w:spacing w:val="-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exarado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pelo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serviço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oficial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</w:t>
      </w:r>
      <w:r>
        <w:rPr>
          <w:rFonts w:hint="default" w:ascii="Arial" w:hAnsi="Arial" w:cs="Arial"/>
          <w:spacing w:val="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Município.</w:t>
      </w:r>
    </w:p>
    <w:p>
      <w:pPr>
        <w:pStyle w:val="10"/>
        <w:numPr>
          <w:ilvl w:val="2"/>
          <w:numId w:val="1"/>
        </w:numPr>
        <w:tabs>
          <w:tab w:val="left" w:pos="666"/>
        </w:tabs>
        <w:spacing w:before="111"/>
        <w:ind w:left="665" w:hanging="56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Ter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curso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Formação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Habilitação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na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modalidade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inscrita;</w:t>
      </w:r>
    </w:p>
    <w:p>
      <w:pPr>
        <w:pStyle w:val="6"/>
        <w:spacing w:before="4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2"/>
          <w:numId w:val="1"/>
        </w:numPr>
        <w:tabs>
          <w:tab w:val="left" w:pos="666"/>
        </w:tabs>
        <w:ind w:left="665" w:hanging="56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gozo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direito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políticos;</w:t>
      </w:r>
    </w:p>
    <w:p>
      <w:pPr>
        <w:pStyle w:val="6"/>
        <w:spacing w:before="9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2"/>
          <w:numId w:val="1"/>
        </w:numPr>
        <w:tabs>
          <w:tab w:val="left" w:pos="666"/>
        </w:tabs>
        <w:spacing w:before="1"/>
        <w:ind w:left="665" w:hanging="56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-1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quitação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com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obrigações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militares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eleitorais;</w:t>
      </w:r>
    </w:p>
    <w:p>
      <w:pPr>
        <w:pStyle w:val="6"/>
        <w:spacing w:before="3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2"/>
          <w:numId w:val="1"/>
        </w:numPr>
        <w:tabs>
          <w:tab w:val="left" w:pos="666"/>
        </w:tabs>
        <w:ind w:left="665" w:hanging="56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Possuir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aptidão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vocação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para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exercício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cargo;</w:t>
      </w:r>
    </w:p>
    <w:p>
      <w:pPr>
        <w:pStyle w:val="6"/>
        <w:spacing w:before="9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526"/>
        </w:tabs>
        <w:spacing w:line="360" w:lineRule="auto"/>
        <w:ind w:right="124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 convocação do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candidato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classificado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será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realizada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por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meio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Edital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Convocação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publicado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 diário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oficial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</w:t>
      </w:r>
      <w:r>
        <w:rPr>
          <w:rFonts w:hint="default" w:ascii="Arial" w:hAnsi="Arial" w:cs="Arial"/>
          <w:spacing w:val="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endereço eletrônico</w:t>
      </w:r>
      <w:r>
        <w:rPr>
          <w:rFonts w:hint="default" w:ascii="Arial" w:hAnsi="Arial" w:cs="Arial"/>
          <w:spacing w:val="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Prefeitura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Municipal.</w:t>
      </w:r>
    </w:p>
    <w:p>
      <w:pPr>
        <w:pStyle w:val="10"/>
        <w:numPr>
          <w:ilvl w:val="1"/>
          <w:numId w:val="1"/>
        </w:numPr>
        <w:tabs>
          <w:tab w:val="left" w:pos="526"/>
        </w:tabs>
        <w:spacing w:before="117" w:line="360" w:lineRule="auto"/>
        <w:ind w:right="113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>Não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comparecendo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o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candidato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convocado,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no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período</w:t>
      </w:r>
      <w:r>
        <w:rPr>
          <w:rFonts w:hint="default" w:ascii="Arial" w:hAnsi="Arial" w:cs="Arial"/>
          <w:spacing w:val="-13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de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48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horas</w:t>
      </w:r>
      <w:r>
        <w:rPr>
          <w:rFonts w:hint="default" w:ascii="Arial" w:hAnsi="Arial" w:cs="Arial"/>
          <w:spacing w:val="-1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após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publicação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edital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-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convocação, ou verificando-se o não atendimento das condições exigidas para contratação, serão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convocados</w:t>
      </w:r>
      <w:r>
        <w:rPr>
          <w:rFonts w:hint="default" w:ascii="Arial" w:hAnsi="Arial" w:cs="Arial"/>
          <w:spacing w:val="-15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os</w:t>
      </w:r>
      <w:r>
        <w:rPr>
          <w:rFonts w:hint="default" w:ascii="Arial" w:hAnsi="Arial" w:cs="Arial"/>
          <w:spacing w:val="-17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demais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classificados,</w:t>
      </w:r>
      <w:r>
        <w:rPr>
          <w:rFonts w:hint="default" w:ascii="Arial" w:hAnsi="Arial" w:cs="Arial"/>
          <w:spacing w:val="-16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observando-se</w:t>
      </w:r>
      <w:r>
        <w:rPr>
          <w:rFonts w:hint="default" w:ascii="Arial" w:hAnsi="Arial" w:cs="Arial"/>
          <w:spacing w:val="-18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fielmente</w:t>
      </w:r>
      <w:r>
        <w:rPr>
          <w:rFonts w:hint="default" w:ascii="Arial" w:hAnsi="Arial" w:cs="Arial"/>
          <w:spacing w:val="-1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ordem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classificatória</w:t>
      </w:r>
      <w:r>
        <w:rPr>
          <w:rFonts w:hint="default" w:ascii="Arial" w:hAnsi="Arial" w:cs="Arial"/>
          <w:spacing w:val="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crescente.</w:t>
      </w:r>
    </w:p>
    <w:p>
      <w:pPr>
        <w:pStyle w:val="10"/>
        <w:numPr>
          <w:ilvl w:val="1"/>
          <w:numId w:val="1"/>
        </w:numPr>
        <w:tabs>
          <w:tab w:val="left" w:pos="526"/>
        </w:tabs>
        <w:spacing w:before="122" w:line="360" w:lineRule="auto"/>
        <w:ind w:right="122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O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candidato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que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não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tiver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interesse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na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contratação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poderá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requerer,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uma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única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vez,</w:t>
      </w:r>
      <w:r>
        <w:rPr>
          <w:rFonts w:hint="default" w:ascii="Arial" w:hAnsi="Arial" w:cs="Arial"/>
          <w:spacing w:val="-3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sua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alocação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 final da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lista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aprovados.</w:t>
      </w:r>
    </w:p>
    <w:p>
      <w:pPr>
        <w:pStyle w:val="6"/>
        <w:spacing w:before="8"/>
        <w:jc w:val="both"/>
        <w:rPr>
          <w:rFonts w:hint="default" w:ascii="Arial" w:hAnsi="Arial" w:cs="Arial"/>
          <w:b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526"/>
        </w:tabs>
        <w:spacing w:line="362" w:lineRule="auto"/>
        <w:ind w:right="114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 período de validade do Processo Seletivo Simplificado, em havendo a rescisão contratual,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poderão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chamados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para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contratação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pelo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tempo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remanescente,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demais candidatos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classificados,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observada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ordem</w:t>
      </w:r>
      <w:r>
        <w:rPr>
          <w:rFonts w:hint="default" w:ascii="Arial" w:hAnsi="Arial" w:cs="Arial"/>
          <w:spacing w:val="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classificatória.</w:t>
      </w:r>
    </w:p>
    <w:p>
      <w:pPr>
        <w:pStyle w:val="10"/>
        <w:numPr>
          <w:ilvl w:val="1"/>
          <w:numId w:val="1"/>
        </w:numPr>
        <w:tabs>
          <w:tab w:val="left" w:pos="526"/>
        </w:tabs>
        <w:spacing w:before="74" w:line="360" w:lineRule="auto"/>
        <w:ind w:right="127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Após todos os candidatos aprovados terem sido chamados, havendo ainda necessidade 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contratações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para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as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mesmas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funções,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novo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processo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seletivo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deverá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realizado.</w:t>
      </w:r>
    </w:p>
    <w:p>
      <w:pPr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spacing w:before="10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2"/>
        <w:numPr>
          <w:ilvl w:val="0"/>
          <w:numId w:val="1"/>
        </w:numPr>
        <w:tabs>
          <w:tab w:val="left" w:pos="526"/>
        </w:tabs>
        <w:spacing w:before="1"/>
        <w:ind w:left="525" w:hanging="42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>DISPOSIÇÕES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GERAIS</w:t>
      </w:r>
    </w:p>
    <w:p>
      <w:pPr>
        <w:pStyle w:val="6"/>
        <w:spacing w:before="4"/>
        <w:jc w:val="both"/>
        <w:rPr>
          <w:rFonts w:hint="default" w:ascii="Arial" w:hAnsi="Arial" w:cs="Arial"/>
          <w:b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526"/>
        </w:tabs>
        <w:spacing w:line="360" w:lineRule="auto"/>
        <w:ind w:right="118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Não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será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fornecido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qualquer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documento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comprobatório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aprovação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ou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classificação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candidato,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valendo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para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esse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fim a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publicação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do resultado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final.</w:t>
      </w:r>
    </w:p>
    <w:p>
      <w:pPr>
        <w:pStyle w:val="10"/>
        <w:numPr>
          <w:ilvl w:val="1"/>
          <w:numId w:val="1"/>
        </w:numPr>
        <w:tabs>
          <w:tab w:val="left" w:pos="526"/>
        </w:tabs>
        <w:spacing w:before="116" w:line="242" w:lineRule="auto"/>
        <w:ind w:right="121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Os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candidatos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aprovados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classificados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deverão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manter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atualizados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os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seus endereços e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contatos.</w:t>
      </w:r>
    </w:p>
    <w:p>
      <w:pPr>
        <w:pStyle w:val="6"/>
        <w:spacing w:before="7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0"/>
        <w:numPr>
          <w:ilvl w:val="1"/>
          <w:numId w:val="1"/>
        </w:numPr>
        <w:tabs>
          <w:tab w:val="left" w:pos="526"/>
        </w:tabs>
        <w:spacing w:before="1" w:line="360" w:lineRule="auto"/>
        <w:ind w:right="122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Respeitada a natureza da função temporária, por razões de interesse público, poderá haver a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readequação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das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condições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definidas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inicialmente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no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edital,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conforme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dispuser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a</w:t>
      </w:r>
      <w:r>
        <w:rPr>
          <w:rFonts w:hint="default" w:ascii="Arial" w:hAnsi="Arial" w:cs="Arial"/>
          <w:spacing w:val="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legislação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local.</w:t>
      </w:r>
    </w:p>
    <w:p>
      <w:pPr>
        <w:pStyle w:val="10"/>
        <w:numPr>
          <w:ilvl w:val="1"/>
          <w:numId w:val="1"/>
        </w:numPr>
        <w:tabs>
          <w:tab w:val="left" w:pos="526"/>
        </w:tabs>
        <w:spacing w:before="121"/>
        <w:ind w:left="525" w:hanging="426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Os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casos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omissos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e</w:t>
      </w:r>
      <w:r>
        <w:rPr>
          <w:rFonts w:hint="default" w:ascii="Arial" w:hAnsi="Arial" w:cs="Arial"/>
          <w:spacing w:val="-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situações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não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previstas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serão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resolvidos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pela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Comissão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designada.</w:t>
      </w:r>
    </w:p>
    <w:p>
      <w:pPr>
        <w:jc w:val="both"/>
        <w:rPr>
          <w:rFonts w:hint="default" w:ascii="Arial" w:hAnsi="Arial" w:cs="Arial"/>
          <w:sz w:val="24"/>
          <w:szCs w:val="24"/>
        </w:rPr>
      </w:pPr>
    </w:p>
    <w:p>
      <w:pPr>
        <w:jc w:val="both"/>
        <w:rPr>
          <w:rFonts w:hint="default" w:ascii="Arial" w:hAnsi="Arial" w:cs="Arial"/>
          <w:sz w:val="24"/>
          <w:szCs w:val="24"/>
        </w:rPr>
        <w:sectPr>
          <w:pgSz w:w="11910" w:h="16840"/>
          <w:pgMar w:top="2160" w:right="840" w:bottom="960" w:left="920" w:header="583" w:footer="679" w:gutter="0"/>
          <w:cols w:space="720" w:num="1"/>
        </w:sect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  <w:bookmarkStart w:id="8" w:name="12._DISPOSIÇÕES_GERAIS"/>
      <w:bookmarkEnd w:id="8"/>
      <w:bookmarkStart w:id="9" w:name="11._CONDIÇÕES_PARA_A_CONTRATAÇÃO_TEMPORÁ"/>
      <w:bookmarkEnd w:id="9"/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  <w:lang w:val="pt-BR"/>
        </w:rPr>
        <w:t>Publique-se.</w:t>
      </w: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color w:val="auto"/>
          <w:sz w:val="24"/>
          <w:szCs w:val="24"/>
          <w:shd w:val="clear" w:color="auto" w:fill="auto"/>
        </w:rPr>
      </w:pPr>
    </w:p>
    <w:p>
      <w:pPr>
        <w:pStyle w:val="6"/>
        <w:spacing w:before="178"/>
        <w:ind w:left="450" w:right="462"/>
        <w:jc w:val="both"/>
        <w:rPr>
          <w:rFonts w:hint="default" w:ascii="Arial" w:hAnsi="Arial" w:cs="Arial"/>
          <w:color w:val="auto"/>
          <w:sz w:val="24"/>
          <w:szCs w:val="24"/>
          <w:highlight w:val="none"/>
          <w:shd w:val="clear" w:color="auto" w:fill="auto"/>
        </w:rPr>
      </w:pPr>
      <w:r>
        <w:rPr>
          <w:rFonts w:hint="default" w:ascii="Arial" w:hAnsi="Arial" w:cs="Arial"/>
          <w:color w:val="auto"/>
          <w:spacing w:val="-1"/>
          <w:sz w:val="24"/>
          <w:szCs w:val="24"/>
          <w:shd w:val="clear" w:color="auto" w:fill="auto"/>
        </w:rPr>
        <w:t>Dourado</w:t>
      </w:r>
      <w:r>
        <w:rPr>
          <w:rFonts w:hint="default" w:ascii="Arial" w:hAnsi="Arial" w:cs="Arial"/>
          <w:color w:val="auto"/>
          <w:spacing w:val="-1"/>
          <w:sz w:val="24"/>
          <w:szCs w:val="24"/>
          <w:highlight w:val="none"/>
          <w:shd w:val="clear" w:color="auto" w:fill="auto"/>
        </w:rPr>
        <w:t>,</w:t>
      </w:r>
      <w:r>
        <w:rPr>
          <w:rFonts w:hint="default" w:ascii="Arial" w:hAnsi="Arial" w:cs="Arial"/>
          <w:color w:val="auto"/>
          <w:spacing w:val="-11"/>
          <w:sz w:val="24"/>
          <w:szCs w:val="24"/>
          <w:highlight w:val="none"/>
          <w:shd w:val="clear" w:color="auto" w:fill="auto"/>
        </w:rPr>
        <w:t xml:space="preserve"> </w:t>
      </w:r>
      <w:r>
        <w:rPr>
          <w:rFonts w:hint="default" w:ascii="Arial" w:hAnsi="Arial" w:cs="Arial"/>
          <w:color w:val="auto"/>
          <w:spacing w:val="-16"/>
          <w:sz w:val="24"/>
          <w:szCs w:val="24"/>
          <w:highlight w:val="none"/>
          <w:shd w:val="clear" w:color="auto" w:fill="auto"/>
        </w:rPr>
        <w:t xml:space="preserve"> </w:t>
      </w:r>
      <w:r>
        <w:rPr>
          <w:rFonts w:hint="default" w:ascii="Arial" w:hAnsi="Arial" w:cs="Arial"/>
          <w:color w:val="auto"/>
          <w:spacing w:val="-16"/>
          <w:sz w:val="24"/>
          <w:szCs w:val="24"/>
          <w:highlight w:val="none"/>
          <w:shd w:val="clear" w:color="auto" w:fill="auto"/>
          <w:lang w:val="pt-BR"/>
        </w:rPr>
        <w:t xml:space="preserve">04 </w:t>
      </w:r>
      <w:r>
        <w:rPr>
          <w:rFonts w:hint="default" w:ascii="Arial" w:hAnsi="Arial" w:cs="Arial"/>
          <w:color w:val="auto"/>
          <w:sz w:val="24"/>
          <w:szCs w:val="24"/>
          <w:highlight w:val="none"/>
          <w:shd w:val="clear" w:color="auto" w:fill="auto"/>
        </w:rPr>
        <w:t>de</w:t>
      </w:r>
      <w:r>
        <w:rPr>
          <w:rFonts w:hint="default" w:ascii="Arial" w:hAnsi="Arial" w:cs="Arial"/>
          <w:color w:val="auto"/>
          <w:spacing w:val="-3"/>
          <w:sz w:val="24"/>
          <w:szCs w:val="24"/>
          <w:highlight w:val="none"/>
          <w:shd w:val="clear" w:color="auto" w:fill="auto"/>
        </w:rPr>
        <w:t xml:space="preserve"> </w:t>
      </w:r>
      <w:r>
        <w:rPr>
          <w:rFonts w:hint="default" w:ascii="Arial" w:hAnsi="Arial" w:cs="Arial"/>
          <w:color w:val="auto"/>
          <w:spacing w:val="-3"/>
          <w:sz w:val="24"/>
          <w:szCs w:val="24"/>
          <w:highlight w:val="none"/>
          <w:shd w:val="clear" w:color="auto" w:fill="auto"/>
          <w:lang w:val="pt-BR"/>
        </w:rPr>
        <w:t>agosto</w:t>
      </w:r>
      <w:r>
        <w:rPr>
          <w:rFonts w:hint="default" w:ascii="Arial" w:hAnsi="Arial" w:cs="Arial"/>
          <w:color w:val="auto"/>
          <w:spacing w:val="-3"/>
          <w:sz w:val="24"/>
          <w:szCs w:val="24"/>
          <w:highlight w:val="none"/>
          <w:shd w:val="clear" w:color="auto" w:fill="auto"/>
        </w:rPr>
        <w:t xml:space="preserve"> </w:t>
      </w:r>
      <w:r>
        <w:rPr>
          <w:rFonts w:hint="default" w:ascii="Arial" w:hAnsi="Arial" w:cs="Arial"/>
          <w:color w:val="auto"/>
          <w:sz w:val="24"/>
          <w:szCs w:val="24"/>
          <w:highlight w:val="none"/>
          <w:shd w:val="clear" w:color="auto" w:fill="auto"/>
        </w:rPr>
        <w:t>de</w:t>
      </w:r>
      <w:r>
        <w:rPr>
          <w:rFonts w:hint="default" w:ascii="Arial" w:hAnsi="Arial" w:cs="Arial"/>
          <w:color w:val="auto"/>
          <w:spacing w:val="-8"/>
          <w:sz w:val="24"/>
          <w:szCs w:val="24"/>
          <w:highlight w:val="none"/>
          <w:shd w:val="clear" w:color="auto" w:fill="auto"/>
        </w:rPr>
        <w:t xml:space="preserve"> </w:t>
      </w:r>
      <w:r>
        <w:rPr>
          <w:rFonts w:hint="default" w:ascii="Arial" w:hAnsi="Arial" w:cs="Arial"/>
          <w:color w:val="auto"/>
          <w:sz w:val="24"/>
          <w:szCs w:val="24"/>
          <w:highlight w:val="none"/>
          <w:shd w:val="clear" w:color="auto" w:fill="auto"/>
        </w:rPr>
        <w:t>2023.</w:t>
      </w: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6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2"/>
        <w:spacing w:before="205" w:line="242" w:lineRule="auto"/>
        <w:ind w:left="3817" w:right="3838"/>
        <w:jc w:val="center"/>
        <w:rPr>
          <w:rFonts w:hint="default" w:ascii="Arial" w:hAnsi="Arial" w:cs="Arial"/>
          <w:sz w:val="22"/>
          <w:szCs w:val="22"/>
        </w:rPr>
      </w:pPr>
      <w:bookmarkStart w:id="10" w:name="GINO_JOSÉ_TORREZAN"/>
      <w:bookmarkEnd w:id="10"/>
      <w:r>
        <w:rPr>
          <w:rFonts w:hint="default" w:ascii="Arial" w:hAnsi="Arial" w:cs="Arial"/>
          <w:sz w:val="22"/>
          <w:szCs w:val="22"/>
        </w:rPr>
        <w:t>GINO</w:t>
      </w:r>
      <w:r>
        <w:rPr>
          <w:rFonts w:hint="default" w:ascii="Arial" w:hAnsi="Arial" w:cs="Arial"/>
          <w:spacing w:val="-5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JOSÉ</w:t>
      </w:r>
      <w:r>
        <w:rPr>
          <w:rFonts w:hint="default" w:ascii="Arial" w:hAnsi="Arial" w:cs="Arial"/>
          <w:spacing w:val="-5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TORREZAN</w:t>
      </w:r>
      <w:r>
        <w:rPr>
          <w:rFonts w:hint="default" w:ascii="Arial" w:hAnsi="Arial" w:cs="Arial"/>
          <w:spacing w:val="-58"/>
          <w:sz w:val="22"/>
          <w:szCs w:val="22"/>
        </w:rPr>
        <w:t xml:space="preserve"> </w:t>
      </w:r>
      <w:bookmarkStart w:id="11" w:name="PREFEITO_MUNICIPAL"/>
      <w:bookmarkEnd w:id="11"/>
      <w:r>
        <w:rPr>
          <w:rFonts w:hint="default" w:ascii="Arial" w:hAnsi="Arial" w:cs="Arial"/>
          <w:sz w:val="22"/>
          <w:szCs w:val="22"/>
        </w:rPr>
        <w:t>PREFEITO</w:t>
      </w:r>
      <w:r>
        <w:rPr>
          <w:rFonts w:hint="default" w:ascii="Arial" w:hAnsi="Arial" w:cs="Arial"/>
          <w:spacing w:val="-10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MUNICIPAL</w:t>
      </w:r>
    </w:p>
    <w:p>
      <w:pPr>
        <w:jc w:val="both"/>
        <w:rPr>
          <w:rFonts w:hint="default" w:ascii="Arial" w:hAnsi="Arial" w:cs="Arial"/>
          <w:sz w:val="24"/>
          <w:szCs w:val="24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ANEXO I</w:t>
      </w:r>
    </w:p>
    <w:p>
      <w:pPr>
        <w:jc w:val="both"/>
        <w:rPr>
          <w:rFonts w:hint="default" w:ascii="Arial" w:hAnsi="Arial" w:cs="Arial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DESCRIÇÃO DAS ATRIBUIÇÕES</w:t>
      </w: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 xml:space="preserve">CUIDADOR SOCIAL: </w:t>
      </w:r>
      <w:r>
        <w:rPr>
          <w:rFonts w:hint="default" w:ascii="Arial" w:hAnsi="Arial" w:cs="Arial"/>
          <w:b w:val="0"/>
          <w:bCs w:val="0"/>
          <w:lang w:val="pt-BR"/>
        </w:rPr>
        <w:t>I - organizar a rotina doméstica, cuidar da limpeza e do espaço residencial do abrigo; II - preparar e cuidar da alimentação das crianças e/ou adolescentes; III - estabelecer uma relação afetiva personalizada e individualizada com cada criança e/ou adolescente ; IV - organizar o ambiente (espaço físico e atividades adequadas ao graus de desenvolvimento de cada criança e/ou adolescente acolhido); V - auxiliar as crianças e os adolescentes a lidarem com suas histórias de vida, com o fortalecimento da autoestima e construção da identidade; VI - organizar fotografias e registros individuais sobre o desenvolvimento de cada criança/adolescente, de modo a preservar sua historia de vida; VII - acompanhar nos serviços de saúde, escola e outros serviços requeridos no cotidiano, bem como aquelas que requerem saídas do centro de acolhimento; VIII - apoiar na preparação da criança/adolescente para o desligamento, sob a orientação e supervisão de profissional de nível superior; IX - desenvolvimento de atividades recreativas; X - orientar e auxiliar quando necessário nas atividades de higiene e cuidados básicos; XI - orientação e auxílio na alimentação e locomoção, quando necessário; XII - ministrar medicamentos; XIII - prestar primeiros socorros e pequenos curativos.</w:t>
      </w: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ANEXO II - FICHA DE INSCRIÇÃO:</w:t>
      </w: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spacing w:line="480" w:lineRule="auto"/>
        <w:jc w:val="both"/>
        <w:rPr>
          <w:rFonts w:hint="default" w:ascii="Arial" w:hAnsi="Arial" w:cs="Arial"/>
          <w:b w:val="0"/>
          <w:bCs w:val="0"/>
          <w:lang w:val="pt-BR"/>
        </w:rPr>
      </w:pPr>
      <w:r>
        <w:rPr>
          <w:rFonts w:hint="default" w:ascii="Arial" w:hAnsi="Arial" w:cs="Arial"/>
          <w:b w:val="0"/>
          <w:bCs w:val="0"/>
          <w:lang w:val="pt-BR"/>
        </w:rPr>
        <w:t>Nome: ____________________________________________________________________________</w:t>
      </w:r>
    </w:p>
    <w:p>
      <w:pPr>
        <w:spacing w:line="480" w:lineRule="auto"/>
        <w:jc w:val="both"/>
        <w:rPr>
          <w:rFonts w:hint="default" w:ascii="Arial" w:hAnsi="Arial" w:cs="Arial"/>
          <w:b w:val="0"/>
          <w:bCs w:val="0"/>
          <w:lang w:val="pt-BR"/>
        </w:rPr>
      </w:pPr>
      <w:r>
        <w:rPr>
          <w:rFonts w:hint="default" w:ascii="Arial" w:hAnsi="Arial" w:cs="Arial"/>
          <w:b w:val="0"/>
          <w:bCs w:val="0"/>
          <w:lang w:val="pt-BR"/>
        </w:rPr>
        <w:t>Telefone Residencial:__________________________Celular: ________________________________</w:t>
      </w:r>
    </w:p>
    <w:p>
      <w:pPr>
        <w:spacing w:line="480" w:lineRule="auto"/>
        <w:jc w:val="both"/>
        <w:rPr>
          <w:rFonts w:hint="default" w:ascii="Arial" w:hAnsi="Arial" w:cs="Arial"/>
          <w:b w:val="0"/>
          <w:bCs w:val="0"/>
          <w:lang w:val="pt-BR"/>
        </w:rPr>
      </w:pPr>
      <w:r>
        <w:rPr>
          <w:rFonts w:hint="default" w:ascii="Arial" w:hAnsi="Arial" w:cs="Arial"/>
          <w:b w:val="0"/>
          <w:bCs w:val="0"/>
          <w:lang w:val="pt-BR"/>
        </w:rPr>
        <w:t>Endereço Residencial: ________________________________________________________________</w:t>
      </w:r>
    </w:p>
    <w:p>
      <w:pPr>
        <w:spacing w:line="480" w:lineRule="auto"/>
        <w:jc w:val="both"/>
        <w:rPr>
          <w:rFonts w:hint="default" w:ascii="Arial" w:hAnsi="Arial" w:cs="Arial"/>
          <w:b w:val="0"/>
          <w:bCs w:val="0"/>
          <w:lang w:val="pt-BR"/>
        </w:rPr>
      </w:pPr>
      <w:r>
        <w:rPr>
          <w:rFonts w:hint="default" w:ascii="Arial" w:hAnsi="Arial" w:cs="Arial"/>
          <w:b w:val="0"/>
          <w:bCs w:val="0"/>
          <w:lang w:val="pt-BR"/>
        </w:rPr>
        <w:t>Cidade: ____________________________________________________________________________</w:t>
      </w:r>
    </w:p>
    <w:p>
      <w:pPr>
        <w:numPr>
          <w:ilvl w:val="0"/>
          <w:numId w:val="4"/>
        </w:numPr>
        <w:spacing w:line="480" w:lineRule="auto"/>
        <w:jc w:val="both"/>
        <w:rPr>
          <w:rFonts w:hint="default" w:ascii="Arial" w:hAnsi="Arial" w:cs="Arial"/>
          <w:b w:val="0"/>
          <w:bCs w:val="0"/>
          <w:lang w:val="pt-BR"/>
        </w:rPr>
      </w:pPr>
      <w:r>
        <w:rPr>
          <w:rFonts w:hint="default" w:ascii="Arial" w:hAnsi="Arial" w:cs="Arial"/>
          <w:b w:val="0"/>
          <w:bCs w:val="0"/>
          <w:lang w:val="pt-BR"/>
        </w:rPr>
        <w:t>mail:_____________________________________________________________________________</w:t>
      </w:r>
    </w:p>
    <w:p>
      <w:pPr>
        <w:numPr>
          <w:ilvl w:val="0"/>
          <w:numId w:val="0"/>
        </w:numPr>
        <w:spacing w:line="480" w:lineRule="auto"/>
        <w:jc w:val="both"/>
        <w:rPr>
          <w:rFonts w:hint="default" w:ascii="Arial" w:hAnsi="Arial" w:cs="Arial"/>
          <w:b w:val="0"/>
          <w:bCs w:val="0"/>
          <w:lang w:val="pt-BR"/>
        </w:rPr>
      </w:pPr>
      <w:r>
        <w:rPr>
          <w:rFonts w:hint="default" w:ascii="Arial" w:hAnsi="Arial" w:cs="Arial"/>
          <w:b w:val="0"/>
          <w:bCs w:val="0"/>
          <w:lang w:val="pt-BR"/>
        </w:rPr>
        <w:t>Data de nascimento: _________________________________________________________________</w:t>
      </w:r>
    </w:p>
    <w:p>
      <w:pPr>
        <w:numPr>
          <w:ilvl w:val="0"/>
          <w:numId w:val="0"/>
        </w:numPr>
        <w:spacing w:line="480" w:lineRule="auto"/>
        <w:jc w:val="both"/>
        <w:rPr>
          <w:rFonts w:hint="default" w:ascii="Arial" w:hAnsi="Arial" w:cs="Arial"/>
          <w:b w:val="0"/>
          <w:bCs w:val="0"/>
          <w:lang w:val="pt-BR"/>
        </w:rPr>
      </w:pPr>
      <w:r>
        <w:rPr>
          <w:rFonts w:hint="default" w:ascii="Arial" w:hAnsi="Arial" w:cs="Arial"/>
          <w:b w:val="0"/>
          <w:bCs w:val="0"/>
          <w:lang w:val="pt-BR"/>
        </w:rPr>
        <w:t>Naturalidade: _______________________________________________________________________</w:t>
      </w:r>
    </w:p>
    <w:p>
      <w:pPr>
        <w:numPr>
          <w:ilvl w:val="0"/>
          <w:numId w:val="0"/>
        </w:numPr>
        <w:spacing w:line="480" w:lineRule="auto"/>
        <w:jc w:val="both"/>
        <w:rPr>
          <w:rFonts w:hint="default" w:ascii="Arial" w:hAnsi="Arial" w:cs="Arial"/>
          <w:b w:val="0"/>
          <w:bCs w:val="0"/>
          <w:lang w:val="pt-BR"/>
        </w:rPr>
      </w:pPr>
      <w:r>
        <w:rPr>
          <w:rFonts w:hint="default" w:ascii="Arial" w:hAnsi="Arial" w:cs="Arial"/>
          <w:b w:val="0"/>
          <w:bCs w:val="0"/>
          <w:lang w:val="pt-BR"/>
        </w:rPr>
        <w:t>Estado civil: ________________________________________________________________________</w:t>
      </w:r>
    </w:p>
    <w:p>
      <w:pPr>
        <w:numPr>
          <w:ilvl w:val="0"/>
          <w:numId w:val="0"/>
        </w:numPr>
        <w:spacing w:line="480" w:lineRule="auto"/>
        <w:jc w:val="both"/>
        <w:rPr>
          <w:rFonts w:hint="default" w:ascii="Arial" w:hAnsi="Arial" w:cs="Arial"/>
          <w:b w:val="0"/>
          <w:bCs w:val="0"/>
          <w:lang w:val="pt-BR"/>
        </w:rPr>
      </w:pPr>
      <w:r>
        <w:rPr>
          <w:rFonts w:hint="default" w:ascii="Arial" w:hAnsi="Arial" w:cs="Arial"/>
          <w:b w:val="0"/>
          <w:bCs w:val="0"/>
          <w:lang w:val="pt-BR"/>
        </w:rPr>
        <w:t>Pessoa com deficiência? (  ) Sim   (  ) Não. Qual? __________________________________________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Arial" w:hAnsi="Arial" w:cs="Arial"/>
          <w:b w:val="0"/>
          <w:bCs w:val="0"/>
          <w:lang w:val="pt-BR"/>
        </w:rPr>
      </w:pPr>
    </w:p>
    <w:p>
      <w:pPr>
        <w:numPr>
          <w:ilvl w:val="0"/>
          <w:numId w:val="0"/>
        </w:numPr>
        <w:spacing w:line="360" w:lineRule="auto"/>
        <w:jc w:val="both"/>
        <w:rPr>
          <w:rFonts w:hint="default" w:ascii="Arial" w:hAnsi="Arial" w:cs="Arial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DOCUMENTOS DE IDENTIFICAÇÃO:</w:t>
      </w:r>
    </w:p>
    <w:p>
      <w:pPr>
        <w:numPr>
          <w:ilvl w:val="0"/>
          <w:numId w:val="0"/>
        </w:numPr>
        <w:spacing w:line="480" w:lineRule="auto"/>
        <w:jc w:val="both"/>
        <w:rPr>
          <w:rFonts w:hint="default"/>
          <w:u w:val="single"/>
          <w:lang w:val="pt-BR"/>
        </w:rPr>
      </w:pPr>
      <w:r>
        <w:t>Carteira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Identidade</w:t>
      </w:r>
      <w:r>
        <w:rPr>
          <w:rFonts w:hint="default"/>
          <w:lang w:val="pt-BR"/>
        </w:rPr>
        <w:t xml:space="preserve"> - RG n°</w:t>
      </w:r>
      <w:r>
        <w:t xml:space="preserve"> </w:t>
      </w:r>
      <w:r>
        <w:rPr>
          <w:rFonts w:hint="default"/>
          <w:lang w:val="pt-BR"/>
        </w:rPr>
        <w:t>________________________________</w:t>
      </w:r>
      <w:r>
        <w:t>órgão</w:t>
      </w:r>
      <w:r>
        <w:rPr>
          <w:spacing w:val="-4"/>
        </w:rPr>
        <w:t xml:space="preserve"> </w:t>
      </w:r>
      <w:r>
        <w:t>expedidor:</w:t>
      </w:r>
      <w:r>
        <w:rPr>
          <w:rFonts w:hint="default"/>
          <w:lang w:val="pt-BR"/>
        </w:rPr>
        <w:t>____________</w:t>
      </w:r>
    </w:p>
    <w:p>
      <w:pPr>
        <w:numPr>
          <w:ilvl w:val="0"/>
          <w:numId w:val="0"/>
        </w:numPr>
        <w:spacing w:line="480" w:lineRule="auto"/>
        <w:jc w:val="both"/>
        <w:rPr>
          <w:rFonts w:hint="default" w:ascii="Arial MT" w:hAnsi="Arial MT"/>
          <w:sz w:val="20"/>
          <w:lang w:val="pt-BR"/>
        </w:rPr>
      </w:pPr>
      <w:r>
        <w:t>Cadastro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Física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CPF</w:t>
      </w:r>
      <w:r>
        <w:rPr>
          <w:rFonts w:hint="default"/>
          <w:lang w:val="pt-BR"/>
        </w:rPr>
        <w:t xml:space="preserve"> n°_____________________________________________________</w:t>
      </w:r>
    </w:p>
    <w:p>
      <w:pPr>
        <w:pStyle w:val="10"/>
        <w:numPr>
          <w:ilvl w:val="0"/>
          <w:numId w:val="0"/>
        </w:numPr>
        <w:tabs>
          <w:tab w:val="left" w:pos="1233"/>
          <w:tab w:val="left" w:pos="4629"/>
          <w:tab w:val="left" w:pos="6810"/>
          <w:tab w:val="left" w:pos="9144"/>
        </w:tabs>
        <w:spacing w:before="120" w:line="480" w:lineRule="auto"/>
        <w:rPr>
          <w:rFonts w:hint="default"/>
          <w:u w:val="single"/>
          <w:lang w:val="pt-BR"/>
        </w:rPr>
      </w:pPr>
      <w:r>
        <w:t>Título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Eleitor</w:t>
      </w:r>
      <w:r>
        <w:rPr>
          <w:rFonts w:hint="default"/>
          <w:lang w:val="pt-BR"/>
        </w:rPr>
        <w:t>:</w:t>
      </w:r>
      <w:r>
        <w:rPr>
          <w:u w:val="single"/>
        </w:rPr>
        <w:tab/>
      </w:r>
      <w:r>
        <w:t>Zona:</w:t>
      </w:r>
      <w:r>
        <w:rPr>
          <w:u w:val="single"/>
        </w:rPr>
        <w:tab/>
      </w:r>
      <w:r>
        <w:t>Seção: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hint="default"/>
          <w:u w:val="single"/>
          <w:lang w:val="pt-BR"/>
        </w:rPr>
        <w:t>________</w:t>
      </w:r>
    </w:p>
    <w:p>
      <w:pPr>
        <w:pStyle w:val="10"/>
        <w:numPr>
          <w:ilvl w:val="0"/>
          <w:numId w:val="0"/>
        </w:numPr>
        <w:tabs>
          <w:tab w:val="left" w:pos="1233"/>
          <w:tab w:val="left" w:pos="9152"/>
        </w:tabs>
        <w:spacing w:before="115" w:line="480" w:lineRule="auto"/>
        <w:rPr>
          <w:rFonts w:hint="default"/>
          <w:u w:val="single"/>
          <w:lang w:val="pt-BR"/>
        </w:rPr>
      </w:pPr>
      <w:r>
        <w:t>Número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certificado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 xml:space="preserve">reservista: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hint="default"/>
          <w:u w:val="single"/>
          <w:lang w:val="pt-BR"/>
        </w:rPr>
        <w:t>________</w:t>
      </w:r>
    </w:p>
    <w:p>
      <w:pPr>
        <w:pStyle w:val="10"/>
        <w:numPr>
          <w:ilvl w:val="0"/>
          <w:numId w:val="0"/>
        </w:numPr>
        <w:tabs>
          <w:tab w:val="left" w:pos="1233"/>
          <w:tab w:val="left" w:pos="9152"/>
        </w:tabs>
        <w:spacing w:before="115" w:line="480" w:lineRule="auto"/>
        <w:rPr>
          <w:rFonts w:hint="default"/>
          <w:u w:val="single"/>
          <w:lang w:val="pt-BR"/>
        </w:rPr>
      </w:pPr>
    </w:p>
    <w:p>
      <w:pPr>
        <w:pStyle w:val="10"/>
        <w:numPr>
          <w:ilvl w:val="0"/>
          <w:numId w:val="0"/>
        </w:numPr>
        <w:tabs>
          <w:tab w:val="left" w:pos="1233"/>
          <w:tab w:val="left" w:pos="9152"/>
        </w:tabs>
        <w:spacing w:before="115" w:line="480" w:lineRule="auto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ESCOLARIDADE:</w:t>
      </w:r>
    </w:p>
    <w:p>
      <w:pPr>
        <w:pStyle w:val="10"/>
        <w:numPr>
          <w:ilvl w:val="0"/>
          <w:numId w:val="0"/>
        </w:numPr>
        <w:tabs>
          <w:tab w:val="left" w:pos="1233"/>
          <w:tab w:val="left" w:pos="9152"/>
        </w:tabs>
        <w:spacing w:before="115" w:line="480" w:lineRule="auto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ENSINO FUNDAMENTAL :</w:t>
      </w:r>
    </w:p>
    <w:p>
      <w:pPr>
        <w:pStyle w:val="10"/>
        <w:numPr>
          <w:ilvl w:val="0"/>
          <w:numId w:val="0"/>
        </w:numPr>
        <w:pBdr>
          <w:bottom w:val="none" w:color="auto" w:sz="0" w:space="0"/>
        </w:pBdr>
        <w:tabs>
          <w:tab w:val="left" w:pos="1233"/>
          <w:tab w:val="left" w:pos="9152"/>
        </w:tabs>
        <w:spacing w:before="115" w:line="480" w:lineRule="auto"/>
        <w:rPr>
          <w:rFonts w:hint="default"/>
          <w:u w:val="none"/>
          <w:lang w:val="pt-BR"/>
        </w:rPr>
      </w:pPr>
      <w:r>
        <w:rPr>
          <w:rFonts w:hint="default"/>
          <w:u w:val="none"/>
          <w:lang w:val="pt-BR"/>
        </w:rPr>
        <w:t>Instituição de Ensino: ____________________________________ ano de conclusão: _____________</w:t>
      </w:r>
    </w:p>
    <w:p>
      <w:pPr>
        <w:pStyle w:val="10"/>
        <w:numPr>
          <w:ilvl w:val="0"/>
          <w:numId w:val="0"/>
        </w:numPr>
        <w:pBdr>
          <w:bottom w:val="none" w:color="auto" w:sz="0" w:space="0"/>
        </w:pBdr>
        <w:tabs>
          <w:tab w:val="left" w:pos="1233"/>
          <w:tab w:val="left" w:pos="9152"/>
        </w:tabs>
        <w:spacing w:before="115" w:line="480" w:lineRule="auto"/>
        <w:rPr>
          <w:rFonts w:hint="default"/>
          <w:u w:val="none"/>
          <w:lang w:val="pt-BR"/>
        </w:rPr>
      </w:pPr>
    </w:p>
    <w:p>
      <w:pPr>
        <w:pStyle w:val="10"/>
        <w:numPr>
          <w:ilvl w:val="0"/>
          <w:numId w:val="0"/>
        </w:numPr>
        <w:tabs>
          <w:tab w:val="left" w:pos="1233"/>
          <w:tab w:val="left" w:pos="9152"/>
        </w:tabs>
        <w:spacing w:before="115"/>
        <w:rPr>
          <w:rFonts w:hint="default"/>
          <w:b/>
          <w:bCs/>
          <w:u w:val="none"/>
          <w:lang w:val="pt-BR"/>
        </w:rPr>
      </w:pPr>
      <w:r>
        <w:rPr>
          <w:rFonts w:hint="default"/>
          <w:b/>
          <w:bCs/>
          <w:u w:val="none"/>
          <w:lang w:val="pt-BR"/>
        </w:rPr>
        <w:t>ENSINO MÉDIO:</w:t>
      </w:r>
    </w:p>
    <w:p>
      <w:pPr>
        <w:pStyle w:val="10"/>
        <w:numPr>
          <w:ilvl w:val="0"/>
          <w:numId w:val="0"/>
        </w:numPr>
        <w:pBdr>
          <w:bottom w:val="none" w:color="auto" w:sz="0" w:space="0"/>
        </w:pBdr>
        <w:tabs>
          <w:tab w:val="left" w:pos="1233"/>
          <w:tab w:val="left" w:pos="9152"/>
        </w:tabs>
        <w:spacing w:before="115" w:line="480" w:lineRule="auto"/>
        <w:rPr>
          <w:rFonts w:hint="default"/>
          <w:u w:val="none"/>
          <w:lang w:val="pt-BR"/>
        </w:rPr>
      </w:pPr>
      <w:r>
        <w:rPr>
          <w:rFonts w:hint="default"/>
          <w:u w:val="none"/>
          <w:lang w:val="pt-BR"/>
        </w:rPr>
        <w:t>Instituição de Ensino: ____________________________________ ano de conclusão: _____________</w:t>
      </w:r>
    </w:p>
    <w:p>
      <w:pPr>
        <w:pStyle w:val="10"/>
        <w:numPr>
          <w:ilvl w:val="0"/>
          <w:numId w:val="0"/>
        </w:numPr>
        <w:tabs>
          <w:tab w:val="left" w:pos="1233"/>
          <w:tab w:val="left" w:pos="9152"/>
        </w:tabs>
        <w:spacing w:before="115"/>
        <w:rPr>
          <w:rFonts w:hint="default"/>
          <w:b/>
          <w:bCs/>
          <w:u w:val="none"/>
          <w:lang w:val="pt-BR"/>
        </w:rPr>
      </w:pPr>
    </w:p>
    <w:p>
      <w:pPr>
        <w:pStyle w:val="10"/>
        <w:numPr>
          <w:ilvl w:val="0"/>
          <w:numId w:val="0"/>
        </w:numPr>
        <w:tabs>
          <w:tab w:val="left" w:pos="1237"/>
          <w:tab w:val="left" w:pos="9172"/>
        </w:tabs>
        <w:spacing w:before="124"/>
        <w:rPr>
          <w:rFonts w:ascii="Arial MT" w:hAnsi="Arial MT"/>
          <w:sz w:val="20"/>
        </w:rPr>
      </w:pPr>
    </w:p>
    <w:p>
      <w:pPr>
        <w:pStyle w:val="6"/>
        <w:rPr>
          <w:sz w:val="20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ANEXO III - CONTEÚDO PROGRAMÁTICO</w:t>
      </w: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CONHECIMENTOS GERAIS:</w:t>
      </w: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 w:val="0"/>
          <w:bCs w:val="0"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 xml:space="preserve">LÍNGUA PORTUGUESA: </w:t>
      </w:r>
      <w:r>
        <w:rPr>
          <w:rFonts w:hint="default" w:ascii="Arial" w:hAnsi="Arial" w:cs="Arial"/>
          <w:b w:val="0"/>
          <w:bCs w:val="0"/>
          <w:lang w:val="pt-BR"/>
        </w:rPr>
        <w:t>Fonema, sílaba, ortografia, classes de palavras, substantivo, adjetivo, preposição, conjunção, advérbio, verbo, pronome, numeral, interjeição e artigo. Acentuação, concordância nominal, concordância verbal, sinais de pontuação, uso da crase, colocação dos pronomes nas frases. Análise sintática, período simples e composto. Figuras de linguagem e interpretação de textos.</w:t>
      </w: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 w:val="0"/>
          <w:bCs w:val="0"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 xml:space="preserve">MATEMÁTICA: </w:t>
      </w:r>
      <w:r>
        <w:rPr>
          <w:rFonts w:hint="default" w:ascii="Arial" w:hAnsi="Arial" w:cs="Arial"/>
          <w:b w:val="0"/>
          <w:bCs w:val="0"/>
          <w:lang w:val="pt-BR"/>
        </w:rPr>
        <w:t>Teoria dos conjuntos; conjuntos dos números REAIS (R): operações, propriedades e problemas; cálculos algébricos; grandezas proporcionais - regra de três simples e composta; porcentagem e juros simples; equação de primeiro e segundo graus; resolução de problemas; sistema decimal de medidas (comprimento, superfície, massa, volume, capacidade e tempo) - transformação de unidades e resolução de problemas; geometria: ponto, reta, plano - ângulos, polígonos, triângulos, quadriláteros, circunferência, círculo e seus elementos respectivos - figuras, geométricas planas (perímetros e áreas) - sólidos geométricos (figuras espaciais): seus elementos e volumes; funções do 1° e 2°graus; sequências, progressões aritméticas e geométricas.</w:t>
      </w:r>
    </w:p>
    <w:p>
      <w:pPr>
        <w:jc w:val="both"/>
        <w:rPr>
          <w:rFonts w:hint="default" w:ascii="Arial" w:hAnsi="Arial" w:cs="Arial"/>
          <w:b/>
          <w:bCs/>
          <w:lang w:val="pt-BR"/>
        </w:rPr>
      </w:pPr>
    </w:p>
    <w:p>
      <w:pPr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CONHECIMENTOS ESPECÍFICOS:</w:t>
      </w:r>
      <w:r>
        <w:rPr>
          <w:rFonts w:hint="default" w:ascii="Arial" w:hAnsi="Arial" w:cs="Arial"/>
          <w:b w:val="0"/>
          <w:bCs w:val="0"/>
          <w:lang w:val="pt-BR"/>
        </w:rPr>
        <w:t xml:space="preserve"> Noções fundamentais dos direitos humanos; Estatuto da Criança e do Adolescente (</w:t>
      </w:r>
      <w:r>
        <w:rPr>
          <w:rFonts w:hint="default" w:ascii="Arial" w:hAnsi="Arial" w:eastAsia="SimSun" w:cs="Arial"/>
          <w:b w:val="0"/>
          <w:bCs w:val="0"/>
          <w:sz w:val="24"/>
          <w:szCs w:val="24"/>
        </w:rPr>
        <w:t>Lei Federal nº 8.69/9</w:t>
      </w:r>
      <w:r>
        <w:rPr>
          <w:rFonts w:hint="default" w:ascii="Arial" w:hAnsi="Arial" w:eastAsia="SimSun" w:cs="Arial"/>
          <w:b w:val="0"/>
          <w:bCs w:val="0"/>
          <w:sz w:val="24"/>
          <w:szCs w:val="24"/>
          <w:lang w:val="pt-BR"/>
        </w:rPr>
        <w:t>0)</w:t>
      </w:r>
      <w:r>
        <w:rPr>
          <w:rFonts w:hint="default" w:ascii="Arial" w:hAnsi="Arial" w:cs="Arial"/>
          <w:b w:val="0"/>
          <w:bCs w:val="0"/>
          <w:lang w:val="pt-BR"/>
        </w:rPr>
        <w:t>; noções básicas de higiene: higiene pessoal e no trabalho; manuseio e utilização de ferramentas, produtos e materiais de trabalho; equipamentos de proteção individual; noções de primeiros socorros; qualidade no atendimento ao público; relações humanas e no trabalho; Lei Municipal n°1736/2022 de 19 de Janeiro de 2022 - Criação do Abrigo Institucional para crianças e adolescentes (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t>disponível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t xml:space="preserve">através de meio eletrônico, pelo site 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fldChar w:fldCharType="begin"/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instrText xml:space="preserve"> HYPERLINK "http://www.dourado.sp.gov.br." </w:instrTex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fldChar w:fldCharType="separate"/>
      </w:r>
      <w:r>
        <w:rPr>
          <w:rStyle w:val="5"/>
          <w:rFonts w:hint="default" w:ascii="Arial" w:hAnsi="Arial" w:cs="Arial"/>
          <w:b w:val="0"/>
          <w:bCs w:val="0"/>
          <w:sz w:val="22"/>
          <w:szCs w:val="22"/>
          <w:lang w:val="pt-BR"/>
        </w:rPr>
        <w:t>www.dourado.sp.gov.br.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fldChar w:fldCharType="end"/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t>).</w:t>
      </w:r>
    </w:p>
    <w:p>
      <w:pPr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p>
      <w:pPr>
        <w:jc w:val="both"/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 w:ascii="Arial" w:hAnsi="Arial" w:cs="Arial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ANEXO IV - CRONOGRAMA</w:t>
      </w:r>
    </w:p>
    <w:p>
      <w:pPr>
        <w:rPr>
          <w:rFonts w:hint="default"/>
          <w:b/>
          <w:bCs/>
          <w:lang w:val="pt-BR"/>
        </w:rPr>
      </w:pPr>
    </w:p>
    <w:p>
      <w:pPr>
        <w:rPr>
          <w:rFonts w:hint="default"/>
          <w:b/>
          <w:bCs/>
          <w:lang w:val="pt-BR"/>
        </w:rPr>
      </w:pPr>
    </w:p>
    <w:tbl>
      <w:tblPr>
        <w:tblStyle w:val="8"/>
        <w:tblpPr w:leftFromText="180" w:rightFromText="180" w:vertAnchor="text" w:horzAnchor="page" w:tblpX="904" w:tblpY="11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3"/>
        <w:gridCol w:w="5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83" w:type="dxa"/>
            <w:shd w:val="clear" w:color="auto" w:fill="C7DAF1" w:themeFill="text2" w:themeFillTint="32"/>
          </w:tcPr>
          <w:p>
            <w:pPr>
              <w:jc w:val="center"/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vertAlign w:val="baseline"/>
                <w:lang w:val="pt-BR"/>
              </w:rPr>
              <w:t>PROCEDIMENTO</w:t>
            </w:r>
          </w:p>
        </w:tc>
        <w:tc>
          <w:tcPr>
            <w:tcW w:w="5183" w:type="dxa"/>
            <w:shd w:val="clear" w:color="auto" w:fill="C7DAF1" w:themeFill="text2" w:themeFillTint="32"/>
          </w:tcPr>
          <w:p>
            <w:pPr>
              <w:jc w:val="center"/>
              <w:rPr>
                <w:rFonts w:hint="default" w:ascii="Arial" w:hAnsi="Arial" w:cs="Arial"/>
                <w:b/>
                <w:bCs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vertAlign w:val="baseline"/>
                <w:lang w:val="pt-BR"/>
              </w:rPr>
              <w:t>DATAS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83" w:type="dxa"/>
            <w:shd w:val="clear" w:color="auto" w:fill="FDEADA" w:themeFill="accent6" w:themeFillTint="32"/>
          </w:tcPr>
          <w:p>
            <w:pPr>
              <w:jc w:val="both"/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Publicação do edital</w:t>
            </w:r>
          </w:p>
        </w:tc>
        <w:tc>
          <w:tcPr>
            <w:tcW w:w="5183" w:type="dxa"/>
            <w:shd w:val="clear" w:color="auto" w:fill="FBD4B4" w:themeFill="accent6" w:themeFillTint="66"/>
          </w:tcPr>
          <w:p>
            <w:pPr>
              <w:jc w:val="both"/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10/08/2023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83" w:type="dxa"/>
            <w:shd w:val="clear" w:color="auto" w:fill="FDEADA" w:themeFill="accent6" w:themeFillTint="32"/>
          </w:tcPr>
          <w:p>
            <w:pPr>
              <w:jc w:val="both"/>
              <w:rPr>
                <w:rFonts w:hint="default" w:ascii="Arial" w:hAnsi="Arial" w:cs="Arial"/>
                <w:b/>
                <w:bCs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Período de inscrições</w:t>
            </w:r>
          </w:p>
        </w:tc>
        <w:tc>
          <w:tcPr>
            <w:tcW w:w="5183" w:type="dxa"/>
            <w:shd w:val="clear" w:color="auto" w:fill="FBD4B4" w:themeFill="accent6" w:themeFillTint="66"/>
          </w:tcPr>
          <w:p>
            <w:pPr>
              <w:jc w:val="both"/>
              <w:rPr>
                <w:rFonts w:hint="default" w:ascii="Arial" w:hAnsi="Arial" w:cs="Arial"/>
                <w:b/>
                <w:bCs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Das 09h00min do dia 11/08/2023 às 16h00min do dia 21/08/2023.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83" w:type="dxa"/>
            <w:shd w:val="clear" w:color="auto" w:fill="FDEADA" w:themeFill="accent6" w:themeFillTint="32"/>
          </w:tcPr>
          <w:p>
            <w:pPr>
              <w:jc w:val="both"/>
              <w:rPr>
                <w:rFonts w:hint="default" w:ascii="Arial" w:hAnsi="Arial" w:cs="Arial"/>
                <w:b/>
                <w:bCs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Análise documental</w:t>
            </w:r>
          </w:p>
        </w:tc>
        <w:tc>
          <w:tcPr>
            <w:tcW w:w="5183" w:type="dxa"/>
            <w:shd w:val="clear" w:color="auto" w:fill="FBD4B4" w:themeFill="accent6" w:themeFillTint="66"/>
          </w:tcPr>
          <w:p>
            <w:pPr>
              <w:jc w:val="both"/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22/08/2023 à 23/08/2023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83" w:type="dxa"/>
            <w:shd w:val="clear" w:color="auto" w:fill="FDEADA" w:themeFill="accent6" w:themeFillTint="32"/>
          </w:tcPr>
          <w:p>
            <w:pPr>
              <w:jc w:val="both"/>
              <w:rPr>
                <w:rFonts w:hint="default" w:ascii="Arial" w:hAnsi="Arial" w:cs="Arial"/>
                <w:b/>
                <w:bCs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Inscrições deferidas e indeferidas</w:t>
            </w:r>
          </w:p>
        </w:tc>
        <w:tc>
          <w:tcPr>
            <w:tcW w:w="5183" w:type="dxa"/>
            <w:shd w:val="clear" w:color="auto" w:fill="FBD4B4" w:themeFill="accent6" w:themeFillTint="66"/>
          </w:tcPr>
          <w:p>
            <w:pPr>
              <w:jc w:val="both"/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24/08/2023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83" w:type="dxa"/>
            <w:shd w:val="clear" w:color="auto" w:fill="FDEADA" w:themeFill="accent6" w:themeFillTint="32"/>
          </w:tcPr>
          <w:p>
            <w:pPr>
              <w:jc w:val="both"/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Realização das provas objetivas</w:t>
            </w:r>
          </w:p>
        </w:tc>
        <w:tc>
          <w:tcPr>
            <w:tcW w:w="5183" w:type="dxa"/>
            <w:shd w:val="clear" w:color="auto" w:fill="FBD4B4" w:themeFill="accent6" w:themeFillTint="66"/>
          </w:tcPr>
          <w:p>
            <w:pPr>
              <w:jc w:val="both"/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27/08/2023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83" w:type="dxa"/>
            <w:shd w:val="clear" w:color="auto" w:fill="FDEADA" w:themeFill="accent6" w:themeFillTint="32"/>
          </w:tcPr>
          <w:p>
            <w:pPr>
              <w:jc w:val="both"/>
              <w:rPr>
                <w:rFonts w:hint="default" w:ascii="Arial" w:hAnsi="Arial" w:cs="Arial"/>
                <w:b/>
                <w:bCs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Divulgação do gabarito</w:t>
            </w:r>
            <w:r>
              <w:rPr>
                <w:rFonts w:hint="default" w:ascii="Arial" w:hAnsi="Arial" w:cs="Arial"/>
                <w:b/>
                <w:bCs/>
                <w:vertAlign w:val="baseline"/>
                <w:lang w:val="pt-BR"/>
              </w:rPr>
              <w:t xml:space="preserve"> </w:t>
            </w:r>
          </w:p>
        </w:tc>
        <w:tc>
          <w:tcPr>
            <w:tcW w:w="5183" w:type="dxa"/>
            <w:shd w:val="clear" w:color="auto" w:fill="FBD4B4" w:themeFill="accent6" w:themeFillTint="66"/>
          </w:tcPr>
          <w:p>
            <w:pPr>
              <w:jc w:val="both"/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28/08/2023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83" w:type="dxa"/>
            <w:shd w:val="clear" w:color="auto" w:fill="FDEADA" w:themeFill="accent6" w:themeFillTint="32"/>
          </w:tcPr>
          <w:p>
            <w:pPr>
              <w:jc w:val="both"/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Publicação do resultado final e publicação da homologação do processo seletivo</w:t>
            </w:r>
          </w:p>
        </w:tc>
        <w:tc>
          <w:tcPr>
            <w:tcW w:w="5183" w:type="dxa"/>
            <w:shd w:val="clear" w:color="auto" w:fill="FBD4B4" w:themeFill="accent6" w:themeFillTint="66"/>
          </w:tcPr>
          <w:p>
            <w:pPr>
              <w:jc w:val="both"/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04/09</w:t>
            </w:r>
            <w:bookmarkStart w:id="12" w:name="_GoBack"/>
            <w:bookmarkEnd w:id="12"/>
            <w:r>
              <w:rPr>
                <w:rFonts w:hint="default" w:ascii="Arial" w:hAnsi="Arial" w:cs="Arial"/>
                <w:b w:val="0"/>
                <w:bCs w:val="0"/>
                <w:vertAlign w:val="baseline"/>
                <w:lang w:val="pt-BR"/>
              </w:rPr>
              <w:t>/2023</w:t>
            </w:r>
          </w:p>
        </w:tc>
      </w:tr>
    </w:tbl>
    <w:p>
      <w:pPr>
        <w:jc w:val="both"/>
        <w:rPr>
          <w:rFonts w:hint="default"/>
          <w:b/>
          <w:bCs/>
          <w:sz w:val="20"/>
          <w:szCs w:val="20"/>
          <w:lang w:val="pt-BR"/>
        </w:rPr>
      </w:pPr>
      <w:r>
        <w:rPr>
          <w:rFonts w:hint="default" w:ascii="Arial" w:hAnsi="Arial" w:cs="Arial"/>
          <w:b/>
          <w:bCs/>
          <w:sz w:val="20"/>
          <w:szCs w:val="20"/>
          <w:lang w:val="pt-BR"/>
        </w:rPr>
        <w:t>*As datas acima poderão sofrer alterações com prévia divulgação.</w:t>
      </w:r>
    </w:p>
    <w:sectPr>
      <w:pgSz w:w="11910" w:h="16840"/>
      <w:pgMar w:top="2160" w:right="840" w:bottom="960" w:left="920" w:header="583" w:footer="679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17"/>
      </w:rPr>
    </w:pPr>
    <w:r>
      <w:pict>
        <v:shape id="_x0000_s1025" o:spid="_x0000_s1025" o:spt="202" type="#_x0000_t202" style="position:absolute;left:0pt;margin-left:127.8pt;margin-top:792.05pt;height:15.3pt;width:338.65pt;mso-position-horizontal-relative:page;mso-position-vertical-relative:page;z-index:-25165516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0"/>
                  <w:ind w:left="20"/>
                  <w:rPr>
                    <w:rFonts w:ascii="Times New Roman" w:hAnsi="Times New Roman"/>
                    <w:sz w:val="24"/>
                  </w:rPr>
                </w:pPr>
                <w:r>
                  <w:rPr>
                    <w:rFonts w:ascii="Times New Roman" w:hAnsi="Times New Roman"/>
                    <w:b/>
                    <w:sz w:val="24"/>
                  </w:rPr>
                  <w:t>DOURADO</w:t>
                </w:r>
                <w:r>
                  <w:rPr>
                    <w:rFonts w:ascii="Times New Roman" w:hAnsi="Times New Roman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–</w:t>
                </w:r>
                <w:r>
                  <w:rPr>
                    <w:rFonts w:ascii="Times New Roman" w:hAnsi="Times New Roman"/>
                    <w:spacing w:val="-7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Centro</w:t>
                </w:r>
                <w:r>
                  <w:rPr>
                    <w:rFonts w:ascii="Times New Roman" w:hAnsi="Times New Roman"/>
                    <w:spacing w:val="-1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Geográfico</w:t>
                </w:r>
                <w:r>
                  <w:rPr>
                    <w:rFonts w:ascii="Times New Roman" w:hAnsi="Times New Roman"/>
                    <w:spacing w:val="-1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e</w:t>
                </w:r>
                <w:r>
                  <w:rPr>
                    <w:rFonts w:ascii="Times New Roman" w:hAnsi="Times New Roman"/>
                    <w:spacing w:val="-3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Turístico</w:t>
                </w:r>
                <w:r>
                  <w:rPr>
                    <w:rFonts w:ascii="Times New Roman" w:hAnsi="Times New Roman"/>
                    <w:spacing w:val="-6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do</w:t>
                </w:r>
                <w:r>
                  <w:rPr>
                    <w:rFonts w:ascii="Times New Roman" w:hAnsi="Times New Roman"/>
                    <w:spacing w:val="-1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Estado</w:t>
                </w:r>
                <w:r>
                  <w:rPr>
                    <w:rFonts w:ascii="Times New Roman" w:hAnsi="Times New Roman"/>
                    <w:spacing w:val="-7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de</w:t>
                </w:r>
                <w:r>
                  <w:rPr>
                    <w:rFonts w:ascii="Times New Roman" w:hAnsi="Times New Roman"/>
                    <w:spacing w:val="-3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São</w:t>
                </w:r>
                <w:r>
                  <w:rPr>
                    <w:rFonts w:ascii="Times New Roman" w:hAnsi="Times New Roman"/>
                    <w:spacing w:val="-2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Paulo.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762000</wp:posOffset>
          </wp:positionH>
          <wp:positionV relativeFrom="page">
            <wp:posOffset>370205</wp:posOffset>
          </wp:positionV>
          <wp:extent cx="882650" cy="95758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2650" cy="9573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rect id="_x0000_s1028" o:spid="_x0000_s1028" o:spt="1" style="position:absolute;left:0pt;margin-left:151.25pt;margin-top:35.35pt;height:0.4pt;width:360.5pt;mso-position-horizontal-relative:page;mso-position-vertical-relative:page;z-index:-251657216;mso-width-relative:page;mso-height-relative:page;" fillcolor="#000000" filled="t" stroked="f" coordsize="21600,21600">
          <v:path/>
          <v:fill on="t" focussize="0,0"/>
          <v:stroke on="f"/>
          <v:imagedata o:title=""/>
          <o:lock v:ext="edit"/>
        </v:rect>
      </w:pict>
    </w:r>
    <w:r>
      <w:pict>
        <v:rect id="_x0000_s1027" o:spid="_x0000_s1027" o:spt="1" style="position:absolute;left:0pt;margin-left:151.25pt;margin-top:57.8pt;height:0.4pt;width:360.5pt;mso-position-horizontal-relative:page;mso-position-vertical-relative:page;z-index:-251656192;mso-width-relative:page;mso-height-relative:page;" fillcolor="#000000" filled="t" stroked="f" coordsize="21600,21600">
          <v:path/>
          <v:fill on="t" focussize="0,0"/>
          <v:stroke on="f"/>
          <v:imagedata o:title=""/>
          <o:lock v:ext="edit"/>
        </v:rect>
      </w:pict>
    </w:r>
    <w:r>
      <w:pict>
        <v:shape id="_x0000_s1026" o:spid="_x0000_s1026" o:spt="202" type="#_x0000_t202" style="position:absolute;left:0pt;margin-left:133.55pt;margin-top:35.85pt;height:73.55pt;width:360.15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20"/>
                  <w:ind w:left="925" w:right="218"/>
                  <w:jc w:val="center"/>
                  <w:rPr>
                    <w:rFonts w:ascii="Arial Black"/>
                    <w:sz w:val="28"/>
                  </w:rPr>
                </w:pPr>
                <w:r>
                  <w:rPr>
                    <w:rFonts w:ascii="Arial Black"/>
                    <w:sz w:val="28"/>
                  </w:rPr>
                  <w:t>PREFEITURA</w:t>
                </w:r>
                <w:r>
                  <w:rPr>
                    <w:rFonts w:ascii="Arial Black"/>
                    <w:spacing w:val="-5"/>
                    <w:sz w:val="28"/>
                  </w:rPr>
                  <w:t xml:space="preserve"> </w:t>
                </w:r>
                <w:r>
                  <w:rPr>
                    <w:rFonts w:ascii="Arial Black"/>
                    <w:sz w:val="28"/>
                  </w:rPr>
                  <w:t>MUNICIPAL</w:t>
                </w:r>
                <w:r>
                  <w:rPr>
                    <w:rFonts w:ascii="Arial Black"/>
                    <w:spacing w:val="-5"/>
                    <w:sz w:val="28"/>
                  </w:rPr>
                  <w:t xml:space="preserve"> </w:t>
                </w:r>
                <w:r>
                  <w:rPr>
                    <w:rFonts w:ascii="Arial Black"/>
                    <w:sz w:val="28"/>
                  </w:rPr>
                  <w:t>DE</w:t>
                </w:r>
                <w:r>
                  <w:rPr>
                    <w:rFonts w:ascii="Arial Black"/>
                    <w:spacing w:val="-6"/>
                    <w:sz w:val="28"/>
                  </w:rPr>
                  <w:t xml:space="preserve"> </w:t>
                </w:r>
                <w:r>
                  <w:rPr>
                    <w:rFonts w:ascii="Arial Black"/>
                    <w:sz w:val="28"/>
                  </w:rPr>
                  <w:t>DOURADO</w:t>
                </w:r>
              </w:p>
              <w:p>
                <w:pPr>
                  <w:spacing w:before="24"/>
                  <w:ind w:left="925" w:right="210"/>
                  <w:jc w:val="center"/>
                  <w:rPr>
                    <w:rFonts w:ascii="Times New Roman"/>
                    <w:sz w:val="16"/>
                  </w:rPr>
                </w:pPr>
                <w:r>
                  <w:rPr>
                    <w:rFonts w:ascii="Times New Roman"/>
                    <w:sz w:val="16"/>
                  </w:rPr>
                  <w:t>CNPJ</w:t>
                </w:r>
                <w:r>
                  <w:rPr>
                    <w:rFonts w:ascii="Times New Roman"/>
                    <w:spacing w:val="1"/>
                    <w:sz w:val="16"/>
                  </w:rPr>
                  <w:t xml:space="preserve"> </w:t>
                </w:r>
                <w:r>
                  <w:rPr>
                    <w:rFonts w:ascii="Times New Roman"/>
                    <w:sz w:val="16"/>
                  </w:rPr>
                  <w:t>51.814.960/0001-26</w:t>
                </w:r>
              </w:p>
              <w:p>
                <w:pPr>
                  <w:spacing w:before="1"/>
                  <w:ind w:left="1425" w:right="4" w:hanging="1406"/>
                  <w:rPr>
                    <w:rFonts w:ascii="Times New Roman" w:hAnsi="Times New Roman"/>
                    <w:sz w:val="24"/>
                  </w:rPr>
                </w:pPr>
                <w:r>
                  <w:rPr>
                    <w:rFonts w:ascii="Times New Roman" w:hAnsi="Times New Roman"/>
                    <w:sz w:val="24"/>
                  </w:rPr>
                  <w:t>Rua Dr. Marques Ferreira, 591– Centro – CEP 13590-000 – Dourado – SP</w:t>
                </w:r>
                <w:r>
                  <w:rPr>
                    <w:rFonts w:ascii="Times New Roman" w:hAnsi="Times New Roman"/>
                    <w:spacing w:val="-57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Fone:</w:t>
                </w:r>
                <w:r>
                  <w:rPr>
                    <w:rFonts w:ascii="Times New Roman" w:hAnsi="Times New Roman"/>
                    <w:spacing w:val="-3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(16) 3345-9000 –</w:t>
                </w:r>
                <w:r>
                  <w:rPr>
                    <w:rFonts w:ascii="Times New Roman" w:hAnsi="Times New Roman"/>
                    <w:spacing w:val="-1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Telefax:</w:t>
                </w:r>
                <w:r>
                  <w:rPr>
                    <w:rFonts w:ascii="Times New Roman" w:hAnsi="Times New Roman"/>
                    <w:spacing w:val="-6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(16) 3345-9001</w:t>
                </w:r>
              </w:p>
              <w:p>
                <w:pPr>
                  <w:spacing w:line="274" w:lineRule="exact"/>
                  <w:ind w:left="1925"/>
                  <w:rPr>
                    <w:rFonts w:ascii="Times New Roman"/>
                    <w:sz w:val="24"/>
                  </w:rPr>
                </w:pPr>
                <w:r>
                  <w:rPr>
                    <w:rFonts w:ascii="Times New Roman"/>
                    <w:sz w:val="24"/>
                  </w:rPr>
                  <w:t>Site:</w:t>
                </w:r>
                <w:r>
                  <w:rPr>
                    <w:rFonts w:ascii="Times New Roman"/>
                    <w:spacing w:val="-14"/>
                    <w:sz w:val="24"/>
                  </w:rPr>
                  <w:t xml:space="preserve"> </w:t>
                </w:r>
                <w:r>
                  <w:fldChar w:fldCharType="begin"/>
                </w:r>
                <w:r>
                  <w:instrText xml:space="preserve"> HYPERLINK "http://www.dourado.sp.gov.br/" \h </w:instrText>
                </w:r>
                <w:r>
                  <w:fldChar w:fldCharType="separate"/>
                </w:r>
                <w:r>
                  <w:rPr>
                    <w:rFonts w:ascii="Times New Roman"/>
                    <w:sz w:val="24"/>
                  </w:rPr>
                  <w:t>www.dourado.sp.gov.br</w:t>
                </w:r>
                <w:r>
                  <w:rPr>
                    <w:rFonts w:ascii="Times New Roman"/>
                    <w:sz w:val="24"/>
                  </w:rPr>
                  <w:fldChar w:fldCharType="end"/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DFE6BE"/>
    <w:multiLevelType w:val="singleLevel"/>
    <w:tmpl w:val="F9DFE6BE"/>
    <w:lvl w:ilvl="0" w:tentative="0">
      <w:start w:val="1"/>
      <w:numFmt w:val="upperLetter"/>
      <w:suff w:val="space"/>
      <w:lvlText w:val="%1)"/>
      <w:lvlJc w:val="left"/>
    </w:lvl>
  </w:abstractNum>
  <w:abstractNum w:abstractNumId="1">
    <w:nsid w:val="503A7FEB"/>
    <w:multiLevelType w:val="multilevel"/>
    <w:tmpl w:val="503A7FEB"/>
    <w:lvl w:ilvl="0" w:tentative="0">
      <w:start w:val="5"/>
      <w:numFmt w:val="decimal"/>
      <w:lvlText w:val="%1"/>
      <w:lvlJc w:val="left"/>
      <w:pPr>
        <w:ind w:left="525" w:hanging="425"/>
        <w:jc w:val="left"/>
      </w:pPr>
      <w:rPr>
        <w:rFonts w:hint="default"/>
        <w:lang w:val="pt-PT" w:eastAsia="en-US" w:bidi="ar-SA"/>
      </w:rPr>
    </w:lvl>
    <w:lvl w:ilvl="1" w:tentative="0">
      <w:start w:val="2"/>
      <w:numFmt w:val="decimal"/>
      <w:lvlText w:val="%1.%2"/>
      <w:lvlJc w:val="left"/>
      <w:pPr>
        <w:ind w:left="525" w:hanging="425"/>
        <w:jc w:val="left"/>
      </w:pPr>
      <w:rPr>
        <w:rFonts w:hint="default"/>
        <w:lang w:val="pt-PT" w:eastAsia="en-US" w:bidi="ar-SA"/>
      </w:rPr>
    </w:lvl>
    <w:lvl w:ilvl="2" w:tentative="0">
      <w:start w:val="3"/>
      <w:numFmt w:val="decimal"/>
      <w:lvlText w:val="%1.%2.%3"/>
      <w:lvlJc w:val="left"/>
      <w:pPr>
        <w:ind w:left="525" w:hanging="425"/>
        <w:jc w:val="left"/>
      </w:pPr>
      <w:rPr>
        <w:rFonts w:hint="default" w:ascii="Arial" w:hAnsi="Arial" w:eastAsia="Arial" w:cs="Arial"/>
        <w:b/>
        <w:bCs/>
        <w:spacing w:val="-4"/>
        <w:w w:val="94"/>
        <w:sz w:val="24"/>
        <w:szCs w:val="24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409" w:hanging="425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372" w:hanging="425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335" w:hanging="425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298" w:hanging="425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261" w:hanging="425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224" w:hanging="425"/>
      </w:pPr>
      <w:rPr>
        <w:rFonts w:hint="default"/>
        <w:lang w:val="pt-PT" w:eastAsia="en-US" w:bidi="ar-SA"/>
      </w:rPr>
    </w:lvl>
  </w:abstractNum>
  <w:abstractNum w:abstractNumId="2">
    <w:nsid w:val="6AA4336E"/>
    <w:multiLevelType w:val="singleLevel"/>
    <w:tmpl w:val="6AA4336E"/>
    <w:lvl w:ilvl="0" w:tentative="0">
      <w:start w:val="5"/>
      <w:numFmt w:val="upperLetter"/>
      <w:suff w:val="nothing"/>
      <w:lvlText w:val="%1-"/>
      <w:lvlJc w:val="left"/>
    </w:lvl>
  </w:abstractNum>
  <w:abstractNum w:abstractNumId="3">
    <w:nsid w:val="7EFF5467"/>
    <w:multiLevelType w:val="multilevel"/>
    <w:tmpl w:val="7EFF5467"/>
    <w:lvl w:ilvl="0" w:tentative="0">
      <w:start w:val="1"/>
      <w:numFmt w:val="decimal"/>
      <w:lvlText w:val="%1."/>
      <w:lvlJc w:val="left"/>
      <w:pPr>
        <w:ind w:left="385" w:hanging="285"/>
        <w:jc w:val="left"/>
      </w:pPr>
      <w:rPr>
        <w:rFonts w:hint="default" w:ascii="Arial" w:hAnsi="Arial" w:eastAsia="Arial" w:cs="Arial"/>
        <w:b/>
        <w:bCs/>
        <w:spacing w:val="-1"/>
        <w:w w:val="94"/>
        <w:sz w:val="24"/>
        <w:szCs w:val="24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100" w:hanging="285"/>
        <w:jc w:val="left"/>
      </w:pPr>
      <w:rPr>
        <w:rFonts w:hint="default" w:ascii="Arial" w:hAnsi="Arial" w:eastAsia="Arial" w:cs="Arial"/>
        <w:b/>
        <w:bCs/>
        <w:spacing w:val="-4"/>
        <w:w w:val="94"/>
        <w:sz w:val="24"/>
        <w:szCs w:val="24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820" w:hanging="720"/>
        <w:jc w:val="left"/>
      </w:pPr>
      <w:rPr>
        <w:rFonts w:hint="default" w:ascii="Arial" w:hAnsi="Arial" w:eastAsia="Arial" w:cs="Arial"/>
        <w:b/>
        <w:bCs/>
        <w:spacing w:val="-4"/>
        <w:w w:val="94"/>
        <w:sz w:val="24"/>
        <w:szCs w:val="24"/>
        <w:lang w:val="pt-PT" w:eastAsia="en-US" w:bidi="ar-SA"/>
      </w:rPr>
    </w:lvl>
    <w:lvl w:ilvl="3" w:tentative="0">
      <w:start w:val="0"/>
      <w:numFmt w:val="bullet"/>
      <w:lvlText w:val=""/>
      <w:lvlJc w:val="left"/>
      <w:pPr>
        <w:ind w:left="100" w:hanging="360"/>
      </w:pPr>
      <w:rPr>
        <w:rFonts w:hint="default" w:ascii="Symbol" w:hAnsi="Symbol" w:eastAsia="Symbol" w:cs="Symbol"/>
        <w:w w:val="100"/>
        <w:sz w:val="22"/>
        <w:szCs w:val="22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820" w:hanging="360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2375" w:hanging="360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3930" w:hanging="360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5485" w:hanging="360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040" w:hanging="360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1"/>
    </o:shapelayout>
  </w:hdrShapeDefaults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7E3397"/>
    <w:rsid w:val="002749C0"/>
    <w:rsid w:val="003176F9"/>
    <w:rsid w:val="00714FEC"/>
    <w:rsid w:val="007E3397"/>
    <w:rsid w:val="00817749"/>
    <w:rsid w:val="008D33F9"/>
    <w:rsid w:val="05523091"/>
    <w:rsid w:val="06040E18"/>
    <w:rsid w:val="060B1B60"/>
    <w:rsid w:val="093A1718"/>
    <w:rsid w:val="11820AD5"/>
    <w:rsid w:val="15AC3C0A"/>
    <w:rsid w:val="15CE7F16"/>
    <w:rsid w:val="1A9F57E2"/>
    <w:rsid w:val="1EE85A07"/>
    <w:rsid w:val="27C4570B"/>
    <w:rsid w:val="2ADE064B"/>
    <w:rsid w:val="2B435D4D"/>
    <w:rsid w:val="2BBF0B23"/>
    <w:rsid w:val="2DE51998"/>
    <w:rsid w:val="31333906"/>
    <w:rsid w:val="3A7B2C92"/>
    <w:rsid w:val="3C5067EE"/>
    <w:rsid w:val="3D0870C9"/>
    <w:rsid w:val="3FEE7F68"/>
    <w:rsid w:val="46FF30B1"/>
    <w:rsid w:val="492F529E"/>
    <w:rsid w:val="4A356A11"/>
    <w:rsid w:val="4ADB27F4"/>
    <w:rsid w:val="50C84DA2"/>
    <w:rsid w:val="526761C6"/>
    <w:rsid w:val="5F7408C2"/>
    <w:rsid w:val="698675D0"/>
    <w:rsid w:val="6B666E33"/>
    <w:rsid w:val="7600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pt-PT" w:eastAsia="en-US" w:bidi="ar-SA"/>
    </w:rPr>
  </w:style>
  <w:style w:type="paragraph" w:styleId="2">
    <w:name w:val="heading 1"/>
    <w:basedOn w:val="1"/>
    <w:next w:val="1"/>
    <w:qFormat/>
    <w:uiPriority w:val="9"/>
    <w:pPr>
      <w:ind w:left="385"/>
      <w:outlineLvl w:val="0"/>
    </w:pPr>
    <w:rPr>
      <w:rFonts w:ascii="Arial" w:hAnsi="Arial" w:eastAsia="Arial" w:cs="Arial"/>
      <w:b/>
      <w:bCs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paragraph" w:styleId="6">
    <w:name w:val="Body Text"/>
    <w:basedOn w:val="1"/>
    <w:qFormat/>
    <w:uiPriority w:val="1"/>
  </w:style>
  <w:style w:type="paragraph" w:styleId="7">
    <w:name w:val="Title"/>
    <w:basedOn w:val="1"/>
    <w:qFormat/>
    <w:uiPriority w:val="10"/>
    <w:pPr>
      <w:spacing w:before="20"/>
      <w:ind w:left="925" w:right="218"/>
      <w:jc w:val="center"/>
    </w:pPr>
    <w:rPr>
      <w:rFonts w:ascii="Arial Black" w:hAnsi="Arial Black" w:eastAsia="Arial Black" w:cs="Arial Black"/>
      <w:sz w:val="28"/>
      <w:szCs w:val="28"/>
    </w:rPr>
  </w:style>
  <w:style w:type="table" w:styleId="8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100"/>
      <w:jc w:val="both"/>
    </w:p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8"/>
    <customShpInfo spid="_x0000_s1027"/>
    <customShpInfo spid="_x0000_s1026"/>
    <customShpInfo spid="_x0000_s102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AFF4A9-D94C-43E3-BFB2-8B754C9206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2284</Words>
  <Characters>12338</Characters>
  <Lines>102</Lines>
  <Paragraphs>29</Paragraphs>
  <TotalTime>64</TotalTime>
  <ScaleCrop>false</ScaleCrop>
  <LinksUpToDate>false</LinksUpToDate>
  <CharactersWithSpaces>14593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2023-06-02T14:09:00Z</dcterms:created>
  <dc:creator>User</dc:creator>
  <cp:lastModifiedBy>bruno</cp:lastModifiedBy>
  <cp:lastPrinted>2023-08-03T16:59:00Z</cp:lastPrinted>
  <dcterms:modified xsi:type="dcterms:W3CDTF">2023-08-09T14:33:59Z</dcterms:modified>
  <dc:title>AUTORIZAÇÃO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2023-06-02T00:00:00Z</vt:filetime>
  </property>
  <property fmtid="{D5CDD505-2E9C-101B-9397-08002B2CF9AE}" pid="5" name="KSOProductBuildVer">
    <vt:lpwstr>1046-11.2.0.11537</vt:lpwstr>
  </property>
  <property fmtid="{D5CDD505-2E9C-101B-9397-08002B2CF9AE}" pid="6" name="ICV">
    <vt:lpwstr>1B96FAD7669C4113BBB7E3BDCF45EF6D</vt:lpwstr>
  </property>
</Properties>
</file>