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Times New Roman"/>
          <w:sz w:val="20"/>
        </w:rPr>
      </w:pPr>
    </w:p>
    <w:p>
      <w:pPr>
        <w:pStyle w:val="5"/>
        <w:rPr>
          <w:rFonts w:ascii="Times New Roman"/>
          <w:sz w:val="20"/>
        </w:rPr>
      </w:pPr>
    </w:p>
    <w:p>
      <w:pPr>
        <w:pStyle w:val="2"/>
        <w:spacing w:before="190"/>
        <w:ind w:left="720" w:right="677" w:firstLine="0"/>
        <w:jc w:val="center"/>
        <w:rPr>
          <w:lang w:val="pt-BR"/>
        </w:rPr>
      </w:pPr>
      <w:r>
        <w:t>EDITAL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SELETIVO</w:t>
      </w:r>
      <w:r>
        <w:rPr>
          <w:spacing w:val="-3"/>
        </w:rPr>
        <w:t xml:space="preserve"> </w:t>
      </w:r>
      <w:r>
        <w:t>SIMPLIFICADO</w:t>
      </w:r>
      <w:r>
        <w:rPr>
          <w:spacing w:val="-2"/>
        </w:rPr>
        <w:t xml:space="preserve"> </w:t>
      </w:r>
      <w:r>
        <w:t>00</w:t>
      </w:r>
      <w:r>
        <w:rPr>
          <w:rFonts w:hint="default"/>
          <w:lang w:val="pt-BR"/>
        </w:rPr>
        <w:t>5</w:t>
      </w:r>
      <w:r>
        <w:t>/202</w:t>
      </w:r>
      <w:r>
        <w:rPr>
          <w:lang w:val="pt-BR"/>
        </w:rPr>
        <w:t>3</w:t>
      </w:r>
    </w:p>
    <w:p>
      <w:pPr>
        <w:pStyle w:val="5"/>
        <w:rPr>
          <w:b/>
        </w:rPr>
      </w:pPr>
    </w:p>
    <w:p>
      <w:pPr>
        <w:pStyle w:val="5"/>
        <w:spacing w:before="7"/>
        <w:rPr>
          <w:b/>
        </w:rPr>
      </w:pPr>
    </w:p>
    <w:p>
      <w:pPr>
        <w:ind w:left="720" w:right="951"/>
        <w:jc w:val="center"/>
        <w:rPr>
          <w:b/>
          <w:i/>
        </w:rPr>
      </w:pPr>
      <w:r>
        <w:rPr>
          <w:b/>
          <w:i/>
        </w:rPr>
        <w:t>Edital de Processo Seletivo Simplificado para contratação de Professores por prazo</w:t>
      </w:r>
      <w:r>
        <w:rPr>
          <w:b/>
          <w:i/>
          <w:spacing w:val="1"/>
        </w:rPr>
        <w:t xml:space="preserve"> </w:t>
      </w:r>
      <w:r>
        <w:rPr>
          <w:b/>
          <w:i/>
        </w:rPr>
        <w:t xml:space="preserve">determinado de no máximo de </w:t>
      </w:r>
      <w:r>
        <w:rPr>
          <w:rFonts w:hint="default"/>
          <w:b/>
          <w:i/>
          <w:lang w:val="pt-BR"/>
        </w:rPr>
        <w:t>05</w:t>
      </w:r>
      <w:r>
        <w:rPr>
          <w:b/>
          <w:i/>
        </w:rPr>
        <w:t xml:space="preserve"> (</w:t>
      </w:r>
      <w:r>
        <w:rPr>
          <w:rFonts w:hint="default"/>
          <w:b/>
          <w:i/>
          <w:lang w:val="pt-BR"/>
        </w:rPr>
        <w:t>cinco</w:t>
      </w:r>
      <w:r>
        <w:rPr>
          <w:b/>
          <w:i/>
        </w:rPr>
        <w:t>) meses, podendo ser antecipado conforme término</w:t>
      </w:r>
      <w:r>
        <w:rPr>
          <w:b/>
          <w:i/>
          <w:spacing w:val="-47"/>
        </w:rPr>
        <w:t xml:space="preserve"> </w:t>
      </w:r>
      <w:r>
        <w:rPr>
          <w:b/>
          <w:i/>
        </w:rPr>
        <w:t>do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ano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letivo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ou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realização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concurso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público.</w:t>
      </w:r>
    </w:p>
    <w:p>
      <w:pPr>
        <w:pStyle w:val="5"/>
        <w:rPr>
          <w:b/>
          <w:i/>
        </w:rPr>
      </w:pPr>
    </w:p>
    <w:p>
      <w:pPr>
        <w:pStyle w:val="5"/>
        <w:spacing w:before="5"/>
        <w:rPr>
          <w:b/>
          <w:i/>
          <w:sz w:val="21"/>
        </w:rPr>
      </w:pPr>
    </w:p>
    <w:p>
      <w:pPr>
        <w:pStyle w:val="5"/>
        <w:spacing w:before="5"/>
        <w:rPr>
          <w:b/>
          <w:i/>
          <w:sz w:val="21"/>
        </w:rPr>
      </w:pPr>
    </w:p>
    <w:p>
      <w:pPr>
        <w:pStyle w:val="5"/>
        <w:spacing w:before="1" w:line="360" w:lineRule="auto"/>
        <w:ind w:left="904" w:right="904"/>
        <w:jc w:val="both"/>
      </w:pPr>
      <w:r>
        <w:t>O Prefeito Municipal de Dourado, no uso de suas atribuições, visando à contratação de</w:t>
      </w:r>
      <w:r>
        <w:rPr>
          <w:spacing w:val="1"/>
        </w:rPr>
        <w:t xml:space="preserve"> </w:t>
      </w:r>
      <w:r>
        <w:t>docentes, nas modalidades abaixo especificadas (tabela1), para exercício da função na</w:t>
      </w:r>
      <w:r>
        <w:rPr>
          <w:spacing w:val="1"/>
        </w:rPr>
        <w:t xml:space="preserve"> </w:t>
      </w:r>
      <w:r>
        <w:t>Rede Municipal de Ensino, pelo prazo determinado até o final do ano letivo de 202</w:t>
      </w:r>
      <w:r>
        <w:rPr>
          <w:lang w:val="pt-BR"/>
        </w:rPr>
        <w:t>3</w:t>
      </w:r>
      <w:r>
        <w:t xml:space="preserve"> ou</w:t>
      </w:r>
      <w:r>
        <w:rPr>
          <w:spacing w:val="1"/>
        </w:rPr>
        <w:t xml:space="preserve"> </w:t>
      </w:r>
      <w:r>
        <w:t>realização de concurso público, amparado em excepcional interesse público devidamente</w:t>
      </w:r>
      <w:r>
        <w:rPr>
          <w:spacing w:val="1"/>
        </w:rPr>
        <w:t xml:space="preserve"> </w:t>
      </w:r>
      <w:r>
        <w:t>reconhecido por intermédio da Lei Municipal nº 779/1994 e Lei Municipal n°1.640/2018,</w:t>
      </w:r>
      <w:r>
        <w:rPr>
          <w:spacing w:val="1"/>
        </w:rPr>
        <w:t xml:space="preserve"> </w:t>
      </w:r>
      <w:r>
        <w:t>com fulcro no art. 37, IX, da Constituição da República, torna pública a realização de</w:t>
      </w:r>
      <w:r>
        <w:rPr>
          <w:spacing w:val="1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Seletivo</w:t>
      </w:r>
      <w:r>
        <w:rPr>
          <w:spacing w:val="-4"/>
        </w:rPr>
        <w:t xml:space="preserve"> </w:t>
      </w:r>
      <w:r>
        <w:t>Simplificado,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regido</w:t>
      </w:r>
      <w:r>
        <w:rPr>
          <w:spacing w:val="-5"/>
        </w:rPr>
        <w:t xml:space="preserve"> </w:t>
      </w:r>
      <w:r>
        <w:t>pelas</w:t>
      </w:r>
      <w:r>
        <w:rPr>
          <w:spacing w:val="-4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estabelecidas</w:t>
      </w:r>
      <w:r>
        <w:rPr>
          <w:spacing w:val="-4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Edital.</w:t>
      </w:r>
    </w:p>
    <w:p>
      <w:pPr>
        <w:pStyle w:val="5"/>
        <w:rPr>
          <w:sz w:val="20"/>
        </w:rPr>
      </w:pPr>
    </w:p>
    <w:tbl>
      <w:tblPr>
        <w:tblStyle w:val="4"/>
        <w:tblW w:w="0" w:type="auto"/>
        <w:tblInd w:w="1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9"/>
        <w:gridCol w:w="1116"/>
        <w:gridCol w:w="1149"/>
        <w:gridCol w:w="1169"/>
        <w:gridCol w:w="46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589" w:type="dxa"/>
            <w:tcBorders>
              <w:tl2br w:val="nil"/>
              <w:tr2bl w:val="nil"/>
            </w:tcBorders>
            <w:shd w:val="clear" w:color="auto" w:fill="F1F1F1"/>
          </w:tcPr>
          <w:p>
            <w:pPr>
              <w:pStyle w:val="9"/>
              <w:spacing w:before="136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>MODALIDADE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shd w:val="clear" w:color="auto" w:fill="D9D9D9"/>
          </w:tcPr>
          <w:p>
            <w:pPr>
              <w:pStyle w:val="9"/>
              <w:spacing w:before="136"/>
              <w:ind w:left="295"/>
              <w:rPr>
                <w:b/>
                <w:sz w:val="18"/>
              </w:rPr>
            </w:pPr>
            <w:r>
              <w:rPr>
                <w:b/>
                <w:sz w:val="18"/>
              </w:rPr>
              <w:t>VAGAS</w:t>
            </w:r>
          </w:p>
        </w:tc>
        <w:tc>
          <w:tcPr>
            <w:tcW w:w="1149" w:type="dxa"/>
            <w:tcBorders>
              <w:tl2br w:val="nil"/>
              <w:tr2bl w:val="nil"/>
            </w:tcBorders>
            <w:shd w:val="clear" w:color="auto" w:fill="F1F1F1"/>
          </w:tcPr>
          <w:p>
            <w:pPr>
              <w:pStyle w:val="9"/>
              <w:spacing w:before="32" w:line="235" w:lineRule="auto"/>
              <w:ind w:left="156" w:right="147" w:firstLine="88"/>
              <w:rPr>
                <w:b/>
                <w:sz w:val="18"/>
              </w:rPr>
            </w:pPr>
            <w:r>
              <w:rPr>
                <w:b/>
                <w:sz w:val="18"/>
              </w:rPr>
              <w:t>CARGA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HORÁRIA</w:t>
            </w:r>
          </w:p>
        </w:tc>
        <w:tc>
          <w:tcPr>
            <w:tcW w:w="1169" w:type="dxa"/>
            <w:tcBorders>
              <w:tl2br w:val="nil"/>
              <w:tr2bl w:val="nil"/>
            </w:tcBorders>
            <w:shd w:val="clear" w:color="auto" w:fill="D9D9D9"/>
          </w:tcPr>
          <w:p>
            <w:pPr>
              <w:pStyle w:val="9"/>
              <w:spacing w:before="136"/>
              <w:ind w:left="94" w:right="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SALÁRIO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BASE</w:t>
            </w:r>
          </w:p>
        </w:tc>
        <w:tc>
          <w:tcPr>
            <w:tcW w:w="4626" w:type="dxa"/>
            <w:tcBorders>
              <w:tl2br w:val="nil"/>
              <w:tr2bl w:val="nil"/>
            </w:tcBorders>
            <w:shd w:val="clear" w:color="auto" w:fill="F1F1F1"/>
          </w:tcPr>
          <w:p>
            <w:pPr>
              <w:pStyle w:val="9"/>
              <w:spacing w:before="136"/>
              <w:ind w:left="346" w:right="35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lang w:val="pt-BR"/>
              </w:rPr>
              <w:t>REQUISITOS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atLeast"/>
        </w:trPr>
        <w:tc>
          <w:tcPr>
            <w:tcW w:w="1589" w:type="dxa"/>
            <w:tcBorders>
              <w:tl2br w:val="nil"/>
              <w:tr2bl w:val="nil"/>
            </w:tcBorders>
            <w:shd w:val="clear" w:color="auto" w:fill="FFF1CC"/>
          </w:tcPr>
          <w:p>
            <w:pPr>
              <w:pStyle w:val="9"/>
              <w:spacing w:before="11"/>
              <w:rPr>
                <w:sz w:val="20"/>
                <w:szCs w:val="20"/>
              </w:rPr>
            </w:pPr>
          </w:p>
          <w:p>
            <w:pPr>
              <w:pStyle w:val="9"/>
              <w:spacing w:line="235" w:lineRule="auto"/>
              <w:ind w:left="107" w:right="240"/>
              <w:rPr>
                <w:rFonts w:hint="default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</w:rPr>
              <w:t>Professor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PEB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>
              <w:rPr>
                <w:spacing w:val="-3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>
              <w:rPr>
                <w:rFonts w:hint="default"/>
                <w:sz w:val="20"/>
                <w:szCs w:val="20"/>
                <w:lang w:val="pt-BR"/>
              </w:rPr>
              <w:t>Geografia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shd w:val="clear" w:color="auto" w:fill="FFE699"/>
            <w:vAlign w:val="center"/>
          </w:tcPr>
          <w:p>
            <w:pPr>
              <w:pStyle w:val="9"/>
              <w:spacing w:line="235" w:lineRule="auto"/>
              <w:ind w:left="267" w:right="104" w:hanging="152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</w:t>
            </w:r>
          </w:p>
        </w:tc>
        <w:tc>
          <w:tcPr>
            <w:tcW w:w="1149" w:type="dxa"/>
            <w:tcBorders>
              <w:tl2br w:val="nil"/>
              <w:tr2bl w:val="nil"/>
            </w:tcBorders>
            <w:shd w:val="clear" w:color="auto" w:fill="FFF1CC"/>
          </w:tcPr>
          <w:p>
            <w:pPr>
              <w:pStyle w:val="9"/>
              <w:spacing w:before="11"/>
              <w:rPr>
                <w:sz w:val="20"/>
                <w:szCs w:val="20"/>
              </w:rPr>
            </w:pPr>
          </w:p>
          <w:p>
            <w:pPr>
              <w:pStyle w:val="9"/>
              <w:spacing w:line="235" w:lineRule="auto"/>
              <w:ind w:left="167" w:right="151" w:firstLine="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horas</w:t>
            </w:r>
            <w:r>
              <w:rPr>
                <w:spacing w:val="-3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semanais</w:t>
            </w:r>
          </w:p>
        </w:tc>
        <w:tc>
          <w:tcPr>
            <w:tcW w:w="1169" w:type="dxa"/>
            <w:tcBorders>
              <w:tl2br w:val="nil"/>
              <w:tr2bl w:val="nil"/>
            </w:tcBorders>
            <w:shd w:val="clear" w:color="auto" w:fill="FFE699"/>
          </w:tcPr>
          <w:p>
            <w:pPr>
              <w:pStyle w:val="9"/>
              <w:rPr>
                <w:sz w:val="20"/>
                <w:szCs w:val="20"/>
              </w:rPr>
            </w:pPr>
          </w:p>
          <w:p>
            <w:pPr>
              <w:pStyle w:val="9"/>
              <w:spacing w:before="5"/>
              <w:rPr>
                <w:sz w:val="20"/>
                <w:szCs w:val="20"/>
              </w:rPr>
            </w:pPr>
          </w:p>
          <w:p>
            <w:pPr>
              <w:pStyle w:val="9"/>
              <w:ind w:left="88" w:right="95"/>
              <w:jc w:val="center"/>
              <w:rPr>
                <w:rFonts w:hint="default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</w:rPr>
              <w:t>R$2.</w:t>
            </w:r>
            <w:r>
              <w:rPr>
                <w:sz w:val="20"/>
                <w:szCs w:val="20"/>
                <w:lang w:val="pt-BR"/>
              </w:rPr>
              <w:t>8</w:t>
            </w:r>
            <w:r>
              <w:rPr>
                <w:rFonts w:hint="default"/>
                <w:sz w:val="20"/>
                <w:szCs w:val="20"/>
                <w:lang w:val="pt-BR"/>
              </w:rPr>
              <w:t>43,64</w:t>
            </w:r>
          </w:p>
        </w:tc>
        <w:tc>
          <w:tcPr>
            <w:tcW w:w="4626" w:type="dxa"/>
            <w:tcBorders>
              <w:tl2br w:val="nil"/>
              <w:tr2bl w:val="nil"/>
            </w:tcBorders>
            <w:shd w:val="clear" w:color="auto" w:fill="FFF1CC"/>
          </w:tcPr>
          <w:p>
            <w:pPr>
              <w:pStyle w:val="9"/>
              <w:spacing w:before="70" w:line="237" w:lineRule="auto"/>
              <w:ind w:left="346" w:right="35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Curso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Superior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Graduação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Plena,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habilitação</w:t>
            </w:r>
            <w:r>
              <w:rPr>
                <w:spacing w:val="-3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específica na área ou curso superior em área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correspondente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 complementação</w:t>
            </w:r>
          </w:p>
          <w:p>
            <w:pPr>
              <w:pStyle w:val="9"/>
              <w:spacing w:before="2"/>
              <w:ind w:left="346" w:right="3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termos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legislação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vigente.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atLeast"/>
        </w:trPr>
        <w:tc>
          <w:tcPr>
            <w:tcW w:w="1589" w:type="dxa"/>
            <w:tcBorders>
              <w:tl2br w:val="nil"/>
              <w:tr2bl w:val="nil"/>
            </w:tcBorders>
            <w:shd w:val="clear" w:color="auto" w:fill="FFF1CC"/>
            <w:vAlign w:val="top"/>
          </w:tcPr>
          <w:p>
            <w:pPr>
              <w:pStyle w:val="9"/>
              <w:spacing w:before="11"/>
              <w:rPr>
                <w:sz w:val="20"/>
                <w:szCs w:val="20"/>
              </w:rPr>
            </w:pPr>
          </w:p>
          <w:p>
            <w:pPr>
              <w:pStyle w:val="9"/>
              <w:spacing w:line="235" w:lineRule="auto"/>
              <w:ind w:left="107" w:leftChars="0" w:right="240" w:rightChars="0"/>
              <w:rPr>
                <w:rFonts w:hint="default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</w:rPr>
              <w:t>Professor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PEB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>
              <w:rPr>
                <w:spacing w:val="-3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>
              <w:rPr>
                <w:rFonts w:hint="default"/>
                <w:sz w:val="20"/>
                <w:szCs w:val="20"/>
                <w:lang w:val="pt-BR"/>
              </w:rPr>
              <w:t>Arte</w:t>
            </w:r>
          </w:p>
        </w:tc>
        <w:tc>
          <w:tcPr>
            <w:tcW w:w="1116" w:type="dxa"/>
            <w:tcBorders>
              <w:tl2br w:val="nil"/>
              <w:tr2bl w:val="nil"/>
            </w:tcBorders>
            <w:shd w:val="clear" w:color="auto" w:fill="FFE699"/>
            <w:vAlign w:val="center"/>
          </w:tcPr>
          <w:p>
            <w:pPr>
              <w:pStyle w:val="9"/>
              <w:spacing w:line="235" w:lineRule="auto"/>
              <w:ind w:left="267" w:leftChars="0" w:right="104" w:rightChars="0" w:hanging="152" w:firstLineChars="0"/>
              <w:jc w:val="center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1</w:t>
            </w:r>
          </w:p>
        </w:tc>
        <w:tc>
          <w:tcPr>
            <w:tcW w:w="1149" w:type="dxa"/>
            <w:tcBorders>
              <w:tl2br w:val="nil"/>
              <w:tr2bl w:val="nil"/>
            </w:tcBorders>
            <w:shd w:val="clear" w:color="auto" w:fill="FFF1CC"/>
            <w:vAlign w:val="top"/>
          </w:tcPr>
          <w:p>
            <w:pPr>
              <w:pStyle w:val="9"/>
              <w:spacing w:before="11"/>
              <w:rPr>
                <w:sz w:val="20"/>
                <w:szCs w:val="20"/>
              </w:rPr>
            </w:pPr>
          </w:p>
          <w:p>
            <w:pPr>
              <w:pStyle w:val="9"/>
              <w:spacing w:line="235" w:lineRule="auto"/>
              <w:ind w:left="167" w:leftChars="0" w:right="151" w:rightChars="0" w:firstLine="24" w:firstLineChars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horas</w:t>
            </w:r>
            <w:r>
              <w:rPr>
                <w:spacing w:val="-3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semanais</w:t>
            </w:r>
          </w:p>
        </w:tc>
        <w:tc>
          <w:tcPr>
            <w:tcW w:w="1169" w:type="dxa"/>
            <w:tcBorders>
              <w:tl2br w:val="nil"/>
              <w:tr2bl w:val="nil"/>
            </w:tcBorders>
            <w:shd w:val="clear" w:color="auto" w:fill="FFE699"/>
            <w:vAlign w:val="top"/>
          </w:tcPr>
          <w:p>
            <w:pPr>
              <w:pStyle w:val="9"/>
              <w:rPr>
                <w:sz w:val="20"/>
                <w:szCs w:val="20"/>
              </w:rPr>
            </w:pPr>
          </w:p>
          <w:p>
            <w:pPr>
              <w:pStyle w:val="9"/>
              <w:spacing w:before="5"/>
              <w:rPr>
                <w:sz w:val="20"/>
                <w:szCs w:val="20"/>
              </w:rPr>
            </w:pPr>
          </w:p>
          <w:p>
            <w:pPr>
              <w:pStyle w:val="9"/>
              <w:ind w:left="88" w:leftChars="0" w:right="95" w:rightChars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R$2.</w:t>
            </w:r>
            <w:r>
              <w:rPr>
                <w:sz w:val="20"/>
                <w:szCs w:val="20"/>
                <w:lang w:val="pt-BR"/>
              </w:rPr>
              <w:t>8</w:t>
            </w:r>
            <w:r>
              <w:rPr>
                <w:rFonts w:hint="default"/>
                <w:sz w:val="20"/>
                <w:szCs w:val="20"/>
                <w:lang w:val="pt-BR"/>
              </w:rPr>
              <w:t>43,64</w:t>
            </w:r>
          </w:p>
        </w:tc>
        <w:tc>
          <w:tcPr>
            <w:tcW w:w="4626" w:type="dxa"/>
            <w:tcBorders>
              <w:tl2br w:val="nil"/>
              <w:tr2bl w:val="nil"/>
            </w:tcBorders>
            <w:shd w:val="clear" w:color="auto" w:fill="FFF1CC"/>
            <w:vAlign w:val="top"/>
          </w:tcPr>
          <w:p>
            <w:pPr>
              <w:pStyle w:val="9"/>
              <w:spacing w:before="70" w:line="237" w:lineRule="auto"/>
              <w:ind w:left="346" w:right="35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Curso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Superior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Graduação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Plena,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habilitação</w:t>
            </w:r>
            <w:r>
              <w:rPr>
                <w:spacing w:val="-3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específica na área ou curso superior em área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correspondente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 complementação</w:t>
            </w:r>
          </w:p>
          <w:p>
            <w:pPr>
              <w:pStyle w:val="9"/>
              <w:spacing w:before="2"/>
              <w:ind w:left="346" w:leftChars="0" w:right="353" w:rightChars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termos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legislação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vigente.</w:t>
            </w:r>
          </w:p>
        </w:tc>
      </w:tr>
    </w:tbl>
    <w:p>
      <w:pPr>
        <w:pStyle w:val="5"/>
        <w:rPr>
          <w:sz w:val="20"/>
        </w:rPr>
      </w:pPr>
    </w:p>
    <w:p>
      <w:pPr>
        <w:pStyle w:val="5"/>
        <w:spacing w:before="10"/>
        <w:rPr>
          <w:sz w:val="25"/>
        </w:rPr>
      </w:pPr>
    </w:p>
    <w:p>
      <w:pPr>
        <w:pStyle w:val="2"/>
        <w:numPr>
          <w:ilvl w:val="0"/>
          <w:numId w:val="1"/>
        </w:numPr>
        <w:tabs>
          <w:tab w:val="left" w:pos="1125"/>
        </w:tabs>
        <w:spacing w:line="267" w:lineRule="exact"/>
        <w:ind w:hanging="225"/>
        <w:jc w:val="both"/>
      </w:pPr>
      <w:r>
        <w:t>DISPOSIÇÕES</w:t>
      </w:r>
      <w:r>
        <w:rPr>
          <w:spacing w:val="-6"/>
        </w:rPr>
        <w:t xml:space="preserve"> </w:t>
      </w:r>
      <w:r>
        <w:t>PRELIMINARES</w:t>
      </w:r>
    </w:p>
    <w:p>
      <w:pPr>
        <w:pStyle w:val="8"/>
        <w:numPr>
          <w:ilvl w:val="1"/>
          <w:numId w:val="1"/>
        </w:numPr>
        <w:tabs>
          <w:tab w:val="left" w:pos="1249"/>
        </w:tabs>
        <w:spacing w:before="135" w:line="362" w:lineRule="auto"/>
        <w:ind w:right="928" w:firstLine="0"/>
        <w:jc w:val="both"/>
      </w:pPr>
      <w:r>
        <w:rPr>
          <w:spacing w:val="-1"/>
        </w:rPr>
        <w:t>O</w:t>
      </w:r>
      <w:r>
        <w:rPr>
          <w:spacing w:val="-16"/>
        </w:rPr>
        <w:t xml:space="preserve"> </w:t>
      </w:r>
      <w:r>
        <w:rPr>
          <w:spacing w:val="-1"/>
        </w:rPr>
        <w:t>Processo</w:t>
      </w:r>
      <w:r>
        <w:rPr>
          <w:spacing w:val="-14"/>
        </w:rPr>
        <w:t xml:space="preserve"> </w:t>
      </w:r>
      <w:r>
        <w:rPr>
          <w:spacing w:val="-1"/>
        </w:rPr>
        <w:t>Seletivo</w:t>
      </w:r>
      <w:r>
        <w:rPr>
          <w:spacing w:val="-14"/>
        </w:rPr>
        <w:t xml:space="preserve"> </w:t>
      </w:r>
      <w:r>
        <w:rPr>
          <w:spacing w:val="-1"/>
        </w:rPr>
        <w:t>Simplificado</w:t>
      </w:r>
      <w:r>
        <w:rPr>
          <w:spacing w:val="-13"/>
        </w:rPr>
        <w:t xml:space="preserve"> </w:t>
      </w:r>
      <w:r>
        <w:t>será</w:t>
      </w:r>
      <w:r>
        <w:rPr>
          <w:spacing w:val="-15"/>
        </w:rPr>
        <w:t xml:space="preserve"> </w:t>
      </w:r>
      <w:r>
        <w:t>executado</w:t>
      </w:r>
      <w:r>
        <w:rPr>
          <w:spacing w:val="-14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intermédio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Comissão</w:t>
      </w:r>
      <w:r>
        <w:rPr>
          <w:spacing w:val="-14"/>
        </w:rPr>
        <w:t xml:space="preserve"> </w:t>
      </w:r>
      <w:r>
        <w:t>composta</w:t>
      </w:r>
      <w:r>
        <w:rPr>
          <w:spacing w:val="-47"/>
        </w:rPr>
        <w:t xml:space="preserve"> </w:t>
      </w:r>
      <w:r>
        <w:t>por 03 (três) servidores, designados através de Portaria elaborada pela administração</w:t>
      </w:r>
      <w:r>
        <w:rPr>
          <w:spacing w:val="1"/>
        </w:rPr>
        <w:t xml:space="preserve"> </w:t>
      </w:r>
      <w:r>
        <w:t>municipal.</w:t>
      </w:r>
    </w:p>
    <w:p>
      <w:pPr>
        <w:pStyle w:val="8"/>
        <w:numPr>
          <w:ilvl w:val="2"/>
          <w:numId w:val="1"/>
        </w:numPr>
        <w:tabs>
          <w:tab w:val="left" w:pos="1401"/>
        </w:tabs>
        <w:spacing w:before="116"/>
        <w:jc w:val="both"/>
        <w:rPr>
          <w:rFonts w:ascii="Arial" w:hAnsi="Arial"/>
          <w:sz w:val="20"/>
        </w:rPr>
      </w:pPr>
      <w:r>
        <w:t>As</w:t>
      </w:r>
      <w:r>
        <w:rPr>
          <w:spacing w:val="-3"/>
        </w:rPr>
        <w:t xml:space="preserve"> </w:t>
      </w:r>
      <w:r>
        <w:t>deliberações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Comissão</w:t>
      </w:r>
      <w:r>
        <w:rPr>
          <w:spacing w:val="-7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registros</w:t>
      </w:r>
      <w:r>
        <w:rPr>
          <w:spacing w:val="-5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diário</w:t>
      </w:r>
      <w:r>
        <w:rPr>
          <w:spacing w:val="-5"/>
        </w:rPr>
        <w:t xml:space="preserve"> </w:t>
      </w:r>
      <w:r>
        <w:t>oficial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Município.</w:t>
      </w:r>
    </w:p>
    <w:p>
      <w:pPr>
        <w:pStyle w:val="5"/>
        <w:spacing w:before="3"/>
      </w:pPr>
    </w:p>
    <w:p>
      <w:pPr>
        <w:pStyle w:val="8"/>
        <w:numPr>
          <w:ilvl w:val="1"/>
          <w:numId w:val="1"/>
        </w:numPr>
        <w:tabs>
          <w:tab w:val="left" w:pos="1249"/>
        </w:tabs>
        <w:spacing w:line="362" w:lineRule="auto"/>
        <w:ind w:right="911" w:firstLine="0"/>
        <w:jc w:val="both"/>
      </w:pPr>
      <w:r>
        <w:t>Durante toda a realização do Processo Seletivo Simplificado serão prestigiados, sem</w:t>
      </w:r>
      <w:r>
        <w:rPr>
          <w:spacing w:val="1"/>
        </w:rPr>
        <w:t xml:space="preserve"> </w:t>
      </w:r>
      <w:r>
        <w:t>prejuízo de outros, os princípios estabelecidos no art. 37, “caput”, da Constituição da</w:t>
      </w:r>
      <w:r>
        <w:rPr>
          <w:spacing w:val="1"/>
        </w:rPr>
        <w:t xml:space="preserve"> </w:t>
      </w:r>
      <w:r>
        <w:t>República.</w:t>
      </w:r>
    </w:p>
    <w:p>
      <w:pPr>
        <w:pStyle w:val="8"/>
        <w:numPr>
          <w:ilvl w:val="1"/>
          <w:numId w:val="1"/>
        </w:numPr>
        <w:tabs>
          <w:tab w:val="left" w:pos="1245"/>
        </w:tabs>
        <w:spacing w:before="116" w:line="360" w:lineRule="auto"/>
        <w:ind w:right="908" w:firstLine="0"/>
        <w:jc w:val="both"/>
      </w:pP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edital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abertura</w:t>
      </w:r>
      <w:r>
        <w:rPr>
          <w:spacing w:val="-12"/>
        </w:rPr>
        <w:t xml:space="preserve"> </w:t>
      </w:r>
      <w:r>
        <w:rPr>
          <w:spacing w:val="-1"/>
        </w:rPr>
        <w:t>do</w:t>
      </w:r>
      <w:r>
        <w:rPr>
          <w:spacing w:val="-6"/>
        </w:rPr>
        <w:t xml:space="preserve"> </w:t>
      </w:r>
      <w:r>
        <w:rPr>
          <w:spacing w:val="-1"/>
        </w:rPr>
        <w:t>Processo</w:t>
      </w:r>
      <w:r>
        <w:rPr>
          <w:spacing w:val="-10"/>
        </w:rPr>
        <w:t xml:space="preserve"> </w:t>
      </w:r>
      <w:r>
        <w:t>Seletivo</w:t>
      </w:r>
      <w:r>
        <w:rPr>
          <w:spacing w:val="-8"/>
        </w:rPr>
        <w:t xml:space="preserve"> </w:t>
      </w:r>
      <w:r>
        <w:t>Simplificado</w:t>
      </w:r>
      <w:r>
        <w:rPr>
          <w:spacing w:val="-10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publicado</w:t>
      </w:r>
      <w:r>
        <w:rPr>
          <w:spacing w:val="-10"/>
        </w:rPr>
        <w:t xml:space="preserve"> </w:t>
      </w:r>
      <w:r>
        <w:t>integralmente</w:t>
      </w:r>
      <w:r>
        <w:rPr>
          <w:spacing w:val="-8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endereço eletrônico oficial da Prefeitura Municipal de Dourado (www.dourado.sp.gov.br),</w:t>
      </w:r>
      <w:r>
        <w:rPr>
          <w:spacing w:val="-47"/>
        </w:rPr>
        <w:t xml:space="preserve"> </w:t>
      </w:r>
      <w:r>
        <w:t>sendo o seu extrato veiculado no diário oficial do Município com antecedência mínima de</w:t>
      </w:r>
      <w:r>
        <w:rPr>
          <w:spacing w:val="1"/>
        </w:rPr>
        <w:t xml:space="preserve"> </w:t>
      </w:r>
      <w:r>
        <w:t>0</w:t>
      </w:r>
      <w:r>
        <w:rPr>
          <w:rFonts w:hint="default"/>
          <w:lang w:val="pt-BR"/>
        </w:rPr>
        <w:t>3</w:t>
      </w:r>
      <w:r>
        <w:rPr>
          <w:spacing w:val="-3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inscrições.</w:t>
      </w:r>
    </w:p>
    <w:p>
      <w:pPr>
        <w:pStyle w:val="8"/>
        <w:numPr>
          <w:ilvl w:val="1"/>
          <w:numId w:val="1"/>
        </w:numPr>
        <w:tabs>
          <w:tab w:val="left" w:pos="1253"/>
        </w:tabs>
        <w:spacing w:before="125" w:line="360" w:lineRule="auto"/>
        <w:ind w:right="912" w:firstLine="0"/>
        <w:jc w:val="both"/>
      </w:pPr>
      <w:r>
        <w:t>Os demais atos e decisões inerentes ao presente Processo Seletivo Simplificado serão</w:t>
      </w:r>
      <w:r>
        <w:rPr>
          <w:spacing w:val="1"/>
        </w:rPr>
        <w:t xml:space="preserve"> </w:t>
      </w:r>
      <w:r>
        <w:t>publica</w:t>
      </w:r>
      <w:r>
        <w:rPr>
          <w:lang w:val="pt-BR"/>
        </w:rPr>
        <w:t>d</w:t>
      </w:r>
      <w:r>
        <w:t>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diário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(www.dourado.sp.gov.br).</w:t>
      </w:r>
    </w:p>
    <w:p>
      <w:pPr>
        <w:pStyle w:val="5"/>
        <w:spacing w:before="7"/>
      </w:pPr>
    </w:p>
    <w:p>
      <w:pPr>
        <w:pStyle w:val="8"/>
        <w:numPr>
          <w:ilvl w:val="1"/>
          <w:numId w:val="1"/>
        </w:numPr>
        <w:tabs>
          <w:tab w:val="left" w:pos="1265"/>
        </w:tabs>
        <w:spacing w:line="360" w:lineRule="auto"/>
        <w:ind w:right="911" w:firstLine="0"/>
        <w:jc w:val="both"/>
      </w:pPr>
      <w:r>
        <w:t>Os prazos constantes neste Edital serão contados em dias corridos, desconsiderando-</w:t>
      </w:r>
      <w:r>
        <w:rPr>
          <w:spacing w:val="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início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incluindo-se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final.</w:t>
      </w:r>
    </w:p>
    <w:p>
      <w:pPr>
        <w:pStyle w:val="8"/>
        <w:numPr>
          <w:ilvl w:val="2"/>
          <w:numId w:val="1"/>
        </w:numPr>
        <w:tabs>
          <w:tab w:val="left" w:pos="1401"/>
        </w:tabs>
        <w:spacing w:before="95"/>
        <w:jc w:val="both"/>
      </w:pPr>
      <w:r>
        <w:t>Os</w:t>
      </w:r>
      <w:r>
        <w:rPr>
          <w:spacing w:val="-7"/>
        </w:rPr>
        <w:t xml:space="preserve"> </w:t>
      </w:r>
      <w:r>
        <w:t>prazos</w:t>
      </w:r>
      <w:r>
        <w:rPr>
          <w:spacing w:val="-6"/>
        </w:rPr>
        <w:t xml:space="preserve"> </w:t>
      </w:r>
      <w:r>
        <w:t>somente</w:t>
      </w:r>
      <w:r>
        <w:rPr>
          <w:spacing w:val="-5"/>
        </w:rPr>
        <w:t xml:space="preserve"> </w:t>
      </w:r>
      <w:r>
        <w:t>começam a</w:t>
      </w:r>
      <w:r>
        <w:rPr>
          <w:spacing w:val="-6"/>
        </w:rPr>
        <w:t xml:space="preserve"> </w:t>
      </w:r>
      <w:r>
        <w:t>correr</w:t>
      </w:r>
      <w:r>
        <w:rPr>
          <w:spacing w:val="-4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úteis.</w:t>
      </w:r>
    </w:p>
    <w:p>
      <w:pPr>
        <w:pStyle w:val="5"/>
        <w:spacing w:before="2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1421"/>
        </w:tabs>
        <w:spacing w:before="1" w:line="360" w:lineRule="auto"/>
        <w:ind w:left="900" w:right="928" w:firstLine="0"/>
        <w:jc w:val="both"/>
      </w:pPr>
      <w:r>
        <w:t>Considera-se</w:t>
      </w:r>
      <w:r>
        <w:rPr>
          <w:spacing w:val="-7"/>
        </w:rPr>
        <w:t xml:space="preserve"> </w:t>
      </w:r>
      <w:r>
        <w:t>prorrogado</w:t>
      </w:r>
      <w:r>
        <w:rPr>
          <w:spacing w:val="-4"/>
        </w:rPr>
        <w:t xml:space="preserve"> </w:t>
      </w:r>
      <w:r>
        <w:t>até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primeiro</w:t>
      </w:r>
      <w:r>
        <w:rPr>
          <w:spacing w:val="-5"/>
        </w:rPr>
        <w:t xml:space="preserve"> </w:t>
      </w:r>
      <w:r>
        <w:t>dia</w:t>
      </w:r>
      <w:r>
        <w:rPr>
          <w:spacing w:val="-6"/>
        </w:rPr>
        <w:t xml:space="preserve"> </w:t>
      </w:r>
      <w:r>
        <w:t>útil</w:t>
      </w:r>
      <w:r>
        <w:rPr>
          <w:spacing w:val="-3"/>
        </w:rPr>
        <w:t xml:space="preserve"> </w:t>
      </w:r>
      <w:r>
        <w:t>seguinte,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vencido</w:t>
      </w:r>
      <w:r>
        <w:rPr>
          <w:spacing w:val="-4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dia</w:t>
      </w:r>
      <w:r>
        <w:rPr>
          <w:spacing w:val="-6"/>
        </w:rPr>
        <w:t xml:space="preserve"> </w:t>
      </w:r>
      <w:r>
        <w:t>em</w:t>
      </w:r>
      <w:r>
        <w:rPr>
          <w:spacing w:val="-4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haja expediente.</w:t>
      </w:r>
    </w:p>
    <w:p>
      <w:pPr>
        <w:pStyle w:val="5"/>
        <w:spacing w:before="5"/>
      </w:pPr>
    </w:p>
    <w:p>
      <w:pPr>
        <w:pStyle w:val="8"/>
        <w:numPr>
          <w:ilvl w:val="1"/>
          <w:numId w:val="1"/>
        </w:numPr>
        <w:tabs>
          <w:tab w:val="left" w:pos="1253"/>
        </w:tabs>
        <w:spacing w:line="362" w:lineRule="auto"/>
        <w:ind w:right="911" w:firstLine="0"/>
        <w:jc w:val="both"/>
      </w:pPr>
      <w:r>
        <w:t>O</w:t>
      </w:r>
      <w:r>
        <w:rPr>
          <w:spacing w:val="-12"/>
        </w:rPr>
        <w:t xml:space="preserve"> </w:t>
      </w:r>
      <w:r>
        <w:t>Processo</w:t>
      </w:r>
      <w:r>
        <w:rPr>
          <w:spacing w:val="-9"/>
        </w:rPr>
        <w:t xml:space="preserve"> </w:t>
      </w:r>
      <w:r>
        <w:t>Seletivo</w:t>
      </w:r>
      <w:r>
        <w:rPr>
          <w:spacing w:val="-8"/>
        </w:rPr>
        <w:t xml:space="preserve"> </w:t>
      </w:r>
      <w:r>
        <w:t>Simplificado</w:t>
      </w:r>
      <w:r>
        <w:rPr>
          <w:spacing w:val="-9"/>
        </w:rPr>
        <w:t xml:space="preserve"> </w:t>
      </w:r>
      <w:r>
        <w:t>consistirá</w:t>
      </w:r>
      <w:r>
        <w:rPr>
          <w:spacing w:val="-11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análise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currículos</w:t>
      </w:r>
      <w:r>
        <w:rPr>
          <w:spacing w:val="-8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candidatos</w:t>
      </w:r>
      <w:r>
        <w:rPr>
          <w:spacing w:val="-8"/>
        </w:rPr>
        <w:t xml:space="preserve"> </w:t>
      </w:r>
      <w:r>
        <w:t>pela</w:t>
      </w:r>
      <w:r>
        <w:rPr>
          <w:spacing w:val="-47"/>
        </w:rPr>
        <w:t xml:space="preserve"> </w:t>
      </w:r>
      <w:r>
        <w:t>Comissão,</w:t>
      </w:r>
      <w:r>
        <w:rPr>
          <w:spacing w:val="-5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critérios</w:t>
      </w:r>
      <w:r>
        <w:rPr>
          <w:spacing w:val="-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Edital.</w:t>
      </w:r>
    </w:p>
    <w:p>
      <w:pPr>
        <w:pStyle w:val="8"/>
        <w:numPr>
          <w:ilvl w:val="1"/>
          <w:numId w:val="1"/>
        </w:numPr>
        <w:tabs>
          <w:tab w:val="left" w:pos="1249"/>
        </w:tabs>
        <w:spacing w:before="72"/>
        <w:ind w:left="1248" w:hanging="345"/>
        <w:jc w:val="both"/>
      </w:pP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rFonts w:hint="default"/>
          <w:lang w:val="pt-BR"/>
        </w:rPr>
        <w:t>05</w:t>
      </w:r>
      <w:r>
        <w:t xml:space="preserve"> (</w:t>
      </w:r>
      <w:r>
        <w:rPr>
          <w:rFonts w:hint="default"/>
          <w:lang w:val="pt-BR"/>
        </w:rPr>
        <w:t>cinco</w:t>
      </w:r>
      <w:r>
        <w:t>)</w:t>
      </w:r>
      <w:r>
        <w:rPr>
          <w:spacing w:val="-2"/>
        </w:rPr>
        <w:t xml:space="preserve"> </w:t>
      </w:r>
      <w:r>
        <w:t>meses.</w:t>
      </w:r>
    </w:p>
    <w:p>
      <w:pPr>
        <w:pStyle w:val="5"/>
        <w:rPr>
          <w:sz w:val="21"/>
        </w:rPr>
      </w:pPr>
    </w:p>
    <w:p>
      <w:pPr>
        <w:pStyle w:val="8"/>
        <w:numPr>
          <w:ilvl w:val="1"/>
          <w:numId w:val="1"/>
        </w:numPr>
        <w:tabs>
          <w:tab w:val="left" w:pos="1237"/>
        </w:tabs>
        <w:spacing w:line="360" w:lineRule="auto"/>
        <w:ind w:right="915" w:firstLine="0"/>
        <w:jc w:val="both"/>
      </w:pPr>
      <w:r>
        <w:t>A remuneração a ser paga ao servidor contratado obedecerá ao vencimento básico</w:t>
      </w:r>
      <w:r>
        <w:rPr>
          <w:spacing w:val="1"/>
        </w:rPr>
        <w:t xml:space="preserve"> </w:t>
      </w:r>
      <w:r>
        <w:t>pago aos servidores de cargos iguais ou semelhantes do Plano de Carreira do Magistério</w:t>
      </w:r>
      <w:r>
        <w:rPr>
          <w:spacing w:val="1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Complementar</w:t>
      </w:r>
      <w:r>
        <w:rPr>
          <w:spacing w:val="-3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1.640/2018.</w:t>
      </w:r>
    </w:p>
    <w:p>
      <w:pPr>
        <w:pStyle w:val="8"/>
        <w:numPr>
          <w:ilvl w:val="1"/>
          <w:numId w:val="1"/>
        </w:numPr>
        <w:tabs>
          <w:tab w:val="left" w:pos="1245"/>
        </w:tabs>
        <w:spacing w:before="115" w:line="360" w:lineRule="auto"/>
        <w:ind w:right="911" w:firstLine="0"/>
        <w:jc w:val="both"/>
      </w:pPr>
      <w:r>
        <w:rPr>
          <w:spacing w:val="-1"/>
        </w:rPr>
        <w:t>Durante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período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contratação,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9"/>
        </w:rPr>
        <w:t xml:space="preserve"> </w:t>
      </w:r>
      <w:r>
        <w:rPr>
          <w:spacing w:val="-1"/>
        </w:rPr>
        <w:t>servidor</w:t>
      </w:r>
      <w:r>
        <w:rPr>
          <w:spacing w:val="-11"/>
        </w:rPr>
        <w:t xml:space="preserve"> </w:t>
      </w:r>
      <w:r>
        <w:rPr>
          <w:spacing w:val="-1"/>
        </w:rPr>
        <w:t>deverá</w:t>
      </w:r>
      <w:r>
        <w:rPr>
          <w:spacing w:val="-11"/>
        </w:rPr>
        <w:t xml:space="preserve"> </w:t>
      </w:r>
      <w:r>
        <w:rPr>
          <w:spacing w:val="-1"/>
        </w:rPr>
        <w:t>obedecer</w:t>
      </w:r>
      <w:r>
        <w:rPr>
          <w:spacing w:val="-3"/>
        </w:rPr>
        <w:t xml:space="preserve"> </w:t>
      </w:r>
      <w:r>
        <w:t>fielmente</w:t>
      </w:r>
      <w:r>
        <w:rPr>
          <w:spacing w:val="-12"/>
        </w:rPr>
        <w:t xml:space="preserve"> </w:t>
      </w:r>
      <w:r>
        <w:t>às</w:t>
      </w:r>
      <w:r>
        <w:rPr>
          <w:spacing w:val="-1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previstas nas leis</w:t>
      </w:r>
      <w:r>
        <w:rPr>
          <w:spacing w:val="-2"/>
        </w:rPr>
        <w:t xml:space="preserve"> </w:t>
      </w:r>
      <w:r>
        <w:t>municipais</w:t>
      </w:r>
      <w:r>
        <w:rPr>
          <w:spacing w:val="-1"/>
        </w:rPr>
        <w:t xml:space="preserve"> </w:t>
      </w:r>
      <w:r>
        <w:t>quanto</w:t>
      </w:r>
      <w:r>
        <w:rPr>
          <w:spacing w:val="3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deveres.</w:t>
      </w:r>
    </w:p>
    <w:p>
      <w:pPr>
        <w:pStyle w:val="5"/>
        <w:spacing w:before="2"/>
        <w:rPr>
          <w:sz w:val="23"/>
        </w:rPr>
      </w:pPr>
    </w:p>
    <w:p>
      <w:pPr>
        <w:pStyle w:val="2"/>
        <w:numPr>
          <w:ilvl w:val="0"/>
          <w:numId w:val="1"/>
        </w:numPr>
        <w:tabs>
          <w:tab w:val="left" w:pos="1125"/>
        </w:tabs>
        <w:ind w:hanging="225"/>
        <w:jc w:val="both"/>
      </w:pPr>
      <w:r>
        <w:t>ESPECIFICAÇÕES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TEMPORÁRIA</w:t>
      </w:r>
    </w:p>
    <w:p>
      <w:pPr>
        <w:pStyle w:val="5"/>
        <w:spacing w:before="7"/>
        <w:rPr>
          <w:b/>
        </w:rPr>
      </w:pPr>
    </w:p>
    <w:p>
      <w:pPr>
        <w:pStyle w:val="5"/>
        <w:ind w:left="920" w:right="680"/>
        <w:jc w:val="both"/>
      </w:pPr>
      <w:r>
        <w:rPr>
          <w:b/>
          <w:sz w:val="22"/>
          <w:szCs w:val="22"/>
        </w:rPr>
        <w:t>2.1.1</w:t>
      </w:r>
      <w:r>
        <w:rPr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funções</w:t>
      </w:r>
      <w:r>
        <w:rPr>
          <w:spacing w:val="1"/>
        </w:rPr>
        <w:t xml:space="preserve"> </w:t>
      </w:r>
      <w:r>
        <w:t>temporárias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tratam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Simplificado</w:t>
      </w:r>
      <w:r>
        <w:rPr>
          <w:spacing w:val="1"/>
        </w:rPr>
        <w:t xml:space="preserve"> </w:t>
      </w:r>
      <w:r>
        <w:t>correspondem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elencadas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1.615/2017.</w:t>
      </w:r>
    </w:p>
    <w:p>
      <w:pPr>
        <w:pStyle w:val="5"/>
        <w:spacing w:before="6"/>
        <w:rPr>
          <w:sz w:val="21"/>
        </w:rPr>
      </w:pPr>
    </w:p>
    <w:p>
      <w:pPr>
        <w:pStyle w:val="8"/>
        <w:numPr>
          <w:ilvl w:val="1"/>
          <w:numId w:val="1"/>
        </w:numPr>
        <w:tabs>
          <w:tab w:val="left" w:pos="1241"/>
        </w:tabs>
        <w:spacing w:line="362" w:lineRule="auto"/>
        <w:ind w:right="909" w:firstLine="0"/>
        <w:jc w:val="both"/>
      </w:pPr>
      <w:r>
        <w:t>A carga horária semanal será conforme especifica a Lei Complementar Nº1640/2018 e</w:t>
      </w:r>
      <w:r>
        <w:rPr>
          <w:spacing w:val="-47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desenvolvida</w:t>
      </w:r>
      <w:r>
        <w:rPr>
          <w:spacing w:val="1"/>
        </w:rPr>
        <w:t xml:space="preserve"> </w:t>
      </w:r>
      <w:r>
        <w:t>diariamente,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definido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</w:t>
      </w:r>
      <w:r>
        <w:rPr>
          <w:spacing w:val="-3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ato</w:t>
      </w:r>
      <w:r>
        <w:rPr>
          <w:spacing w:val="-2"/>
        </w:rPr>
        <w:t xml:space="preserve"> </w:t>
      </w:r>
      <w:r>
        <w:t>de Atribuição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Classes</w:t>
      </w:r>
      <w:r>
        <w:rPr>
          <w:spacing w:val="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Aulas.</w:t>
      </w:r>
    </w:p>
    <w:p>
      <w:pPr>
        <w:pStyle w:val="8"/>
        <w:numPr>
          <w:ilvl w:val="1"/>
          <w:numId w:val="1"/>
        </w:numPr>
        <w:tabs>
          <w:tab w:val="left" w:pos="1237"/>
        </w:tabs>
        <w:spacing w:before="116" w:line="357" w:lineRule="auto"/>
        <w:ind w:right="910" w:firstLine="0"/>
        <w:jc w:val="both"/>
      </w:pPr>
      <w:r>
        <w:t>Pelo efetivo exercício da função temporária será pago mensalmente o vencimento</w:t>
      </w:r>
      <w:r>
        <w:rPr>
          <w:spacing w:val="1"/>
        </w:rPr>
        <w:t xml:space="preserve"> </w:t>
      </w:r>
      <w:r>
        <w:t>fixado no Plano</w:t>
      </w:r>
      <w:r>
        <w:rPr>
          <w:lang w:val="pt-BR"/>
        </w:rPr>
        <w:t xml:space="preserve"> </w:t>
      </w:r>
      <w:r>
        <w:t>de Carreira do Magistério Público Municipal, Lei Complementar Municipal</w:t>
      </w:r>
      <w:r>
        <w:rPr>
          <w:spacing w:val="1"/>
        </w:rPr>
        <w:t xml:space="preserve"> </w:t>
      </w:r>
      <w:r>
        <w:t>n° 1640/2018, nele compreendendo-se além da efetiva contra-prestação pelo trabalho, o</w:t>
      </w:r>
      <w:r>
        <w:rPr>
          <w:spacing w:val="1"/>
        </w:rPr>
        <w:t xml:space="preserve"> </w:t>
      </w:r>
      <w:r>
        <w:t>descanso</w:t>
      </w:r>
      <w:r>
        <w:rPr>
          <w:spacing w:val="-2"/>
        </w:rPr>
        <w:t xml:space="preserve"> </w:t>
      </w:r>
      <w:r>
        <w:t>semanal</w:t>
      </w:r>
      <w:r>
        <w:rPr>
          <w:spacing w:val="-5"/>
        </w:rPr>
        <w:t xml:space="preserve"> </w:t>
      </w:r>
      <w:r>
        <w:t>remunerado.</w:t>
      </w:r>
    </w:p>
    <w:p>
      <w:pPr>
        <w:pStyle w:val="8"/>
        <w:numPr>
          <w:ilvl w:val="2"/>
          <w:numId w:val="1"/>
        </w:numPr>
        <w:tabs>
          <w:tab w:val="left" w:pos="1413"/>
        </w:tabs>
        <w:spacing w:before="132" w:line="362" w:lineRule="auto"/>
        <w:ind w:left="900" w:right="914" w:firstLine="0"/>
        <w:jc w:val="both"/>
      </w:pPr>
      <w:r>
        <w:t>Além do vencimento o contratado fará jus às seguintes vantagens funcionais: horas</w:t>
      </w:r>
      <w:r>
        <w:rPr>
          <w:spacing w:val="1"/>
        </w:rPr>
        <w:t xml:space="preserve"> </w:t>
      </w:r>
      <w:r>
        <w:t>extras</w:t>
      </w:r>
      <w:r>
        <w:rPr>
          <w:spacing w:val="-8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eventual</w:t>
      </w:r>
      <w:r>
        <w:rPr>
          <w:spacing w:val="-4"/>
        </w:rPr>
        <w:t xml:space="preserve"> </w:t>
      </w:r>
      <w:r>
        <w:t>extrapolação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carga</w:t>
      </w:r>
      <w:r>
        <w:rPr>
          <w:spacing w:val="-5"/>
        </w:rPr>
        <w:t xml:space="preserve"> </w:t>
      </w:r>
      <w:r>
        <w:t>horária</w:t>
      </w:r>
      <w:r>
        <w:rPr>
          <w:spacing w:val="-7"/>
        </w:rPr>
        <w:t xml:space="preserve"> </w:t>
      </w:r>
      <w:r>
        <w:t>diária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semanal,</w:t>
      </w:r>
      <w:r>
        <w:rPr>
          <w:spacing w:val="-3"/>
        </w:rPr>
        <w:t xml:space="preserve"> </w:t>
      </w:r>
      <w:r>
        <w:t>desde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previamente</w:t>
      </w:r>
      <w:r>
        <w:rPr>
          <w:spacing w:val="-47"/>
        </w:rPr>
        <w:t xml:space="preserve"> </w:t>
      </w:r>
      <w:r>
        <w:t>convocado e autorizado pelo superior hierárquico; gratificação natalina proporcional ao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trabalhado;</w:t>
      </w:r>
      <w:r>
        <w:rPr>
          <w:spacing w:val="1"/>
        </w:rPr>
        <w:t xml:space="preserve"> </w:t>
      </w:r>
      <w:r>
        <w:t>férias</w:t>
      </w:r>
      <w:r>
        <w:rPr>
          <w:spacing w:val="1"/>
        </w:rPr>
        <w:t xml:space="preserve"> </w:t>
      </w:r>
      <w:r>
        <w:t>proporcionais, indenizadas ao final do contrato; inscrição no</w:t>
      </w:r>
      <w:r>
        <w:rPr>
          <w:spacing w:val="1"/>
        </w:rPr>
        <w:t xml:space="preserve"> </w:t>
      </w:r>
      <w:r>
        <w:t>Regime</w:t>
      </w:r>
      <w:r>
        <w:rPr>
          <w:spacing w:val="-8"/>
        </w:rPr>
        <w:t xml:space="preserve"> </w:t>
      </w:r>
      <w:r>
        <w:t>Geral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Previdência</w:t>
      </w:r>
      <w:r>
        <w:rPr>
          <w:spacing w:val="2"/>
        </w:rPr>
        <w:t xml:space="preserve"> </w:t>
      </w:r>
      <w:r>
        <w:t>Social -</w:t>
      </w:r>
      <w:r>
        <w:rPr>
          <w:spacing w:val="-7"/>
        </w:rPr>
        <w:t xml:space="preserve"> </w:t>
      </w:r>
      <w:r>
        <w:t>INSS,</w:t>
      </w:r>
      <w:r>
        <w:rPr>
          <w:spacing w:val="-1"/>
        </w:rPr>
        <w:t xml:space="preserve"> </w:t>
      </w:r>
      <w:r>
        <w:t>cartão</w:t>
      </w:r>
      <w:r>
        <w:rPr>
          <w:spacing w:val="-2"/>
        </w:rPr>
        <w:t xml:space="preserve"> </w:t>
      </w:r>
      <w:r>
        <w:t>cesta básica.</w:t>
      </w:r>
    </w:p>
    <w:p>
      <w:pPr>
        <w:pStyle w:val="5"/>
        <w:spacing w:before="113"/>
        <w:ind w:left="900"/>
        <w:jc w:val="both"/>
      </w:pPr>
      <w:r>
        <w:rPr>
          <w:rFonts w:ascii="Arial" w:hAnsi="Arial"/>
          <w:b/>
          <w:sz w:val="20"/>
        </w:rPr>
        <w:t>2.2.1</w:t>
      </w:r>
      <w:r>
        <w:rPr>
          <w:rFonts w:ascii="Arial" w:hAnsi="Arial"/>
          <w:b/>
          <w:spacing w:val="9"/>
          <w:sz w:val="20"/>
        </w:rPr>
        <w:t xml:space="preserve"> </w:t>
      </w:r>
      <w:r>
        <w:t>Sobre</w:t>
      </w:r>
      <w:r>
        <w:rPr>
          <w:spacing w:val="-1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remuneração</w:t>
      </w:r>
      <w:r>
        <w:rPr>
          <w:spacing w:val="-5"/>
        </w:rPr>
        <w:t xml:space="preserve"> </w:t>
      </w:r>
      <w:r>
        <w:t>incidirão</w:t>
      </w:r>
      <w:r>
        <w:rPr>
          <w:spacing w:val="-5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descontos</w:t>
      </w:r>
      <w:r>
        <w:rPr>
          <w:spacing w:val="-7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previdenciários.</w:t>
      </w:r>
    </w:p>
    <w:p>
      <w:pPr>
        <w:pStyle w:val="5"/>
        <w:spacing w:before="7"/>
      </w:pPr>
    </w:p>
    <w:p>
      <w:pPr>
        <w:pStyle w:val="8"/>
        <w:numPr>
          <w:ilvl w:val="1"/>
          <w:numId w:val="1"/>
        </w:numPr>
        <w:tabs>
          <w:tab w:val="left" w:pos="1261"/>
        </w:tabs>
        <w:spacing w:line="360" w:lineRule="auto"/>
        <w:ind w:right="919" w:firstLine="0"/>
        <w:jc w:val="both"/>
      </w:pPr>
      <w:r>
        <w:t>Os deveres e proibições aplicadas ao contratado correspondem àqueles estabelecidos</w:t>
      </w:r>
      <w:r>
        <w:rPr>
          <w:spacing w:val="-4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os demais</w:t>
      </w:r>
      <w:r>
        <w:rPr>
          <w:spacing w:val="-1"/>
        </w:rPr>
        <w:t xml:space="preserve"> </w:t>
      </w:r>
      <w:r>
        <w:t>servidores.</w:t>
      </w:r>
    </w:p>
    <w:p>
      <w:pPr>
        <w:pStyle w:val="5"/>
      </w:pPr>
    </w:p>
    <w:p>
      <w:pPr>
        <w:pStyle w:val="5"/>
        <w:spacing w:before="1"/>
        <w:rPr>
          <w:sz w:val="23"/>
        </w:rPr>
      </w:pPr>
    </w:p>
    <w:p>
      <w:pPr>
        <w:pStyle w:val="2"/>
        <w:numPr>
          <w:ilvl w:val="0"/>
          <w:numId w:val="1"/>
        </w:numPr>
        <w:tabs>
          <w:tab w:val="left" w:pos="1177"/>
        </w:tabs>
        <w:ind w:left="1176" w:hanging="221"/>
        <w:jc w:val="both"/>
      </w:pPr>
      <w:r>
        <w:t>INSCRIÇÕES</w:t>
      </w:r>
    </w:p>
    <w:p>
      <w:pPr>
        <w:pStyle w:val="5"/>
        <w:rPr>
          <w:b/>
          <w:sz w:val="20"/>
        </w:rPr>
      </w:pPr>
    </w:p>
    <w:p>
      <w:pPr>
        <w:pStyle w:val="5"/>
        <w:spacing w:before="10"/>
        <w:rPr>
          <w:b/>
          <w:sz w:val="19"/>
        </w:rPr>
      </w:pPr>
    </w:p>
    <w:p>
      <w:pPr>
        <w:pStyle w:val="8"/>
        <w:numPr>
          <w:ilvl w:val="1"/>
          <w:numId w:val="1"/>
        </w:numPr>
        <w:tabs>
          <w:tab w:val="left" w:pos="1241"/>
        </w:tabs>
        <w:spacing w:before="72" w:line="362" w:lineRule="auto"/>
        <w:ind w:right="905" w:firstLine="0"/>
        <w:jc w:val="both"/>
      </w:pPr>
      <w:r>
        <w:t>As</w:t>
      </w:r>
      <w:r>
        <w:rPr>
          <w:spacing w:val="1"/>
        </w:rPr>
        <w:t xml:space="preserve"> </w:t>
      </w:r>
      <w:r>
        <w:t>inscrições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recebidas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designada,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 xml:space="preserve">Municipal de Educação, situado na </w:t>
      </w:r>
      <w:r>
        <w:rPr>
          <w:b/>
        </w:rPr>
        <w:t>Rua José Bustani n° 600, Bairro Jardim</w:t>
      </w:r>
      <w:r>
        <w:rPr>
          <w:b/>
          <w:spacing w:val="-47"/>
        </w:rPr>
        <w:t xml:space="preserve"> </w:t>
      </w:r>
      <w:r>
        <w:rPr>
          <w:b/>
        </w:rPr>
        <w:t>Paulista</w:t>
      </w:r>
      <w:r>
        <w:t xml:space="preserve">, no período compreendido entre às </w:t>
      </w:r>
      <w:r>
        <w:rPr>
          <w:b/>
        </w:rPr>
        <w:t>0</w:t>
      </w:r>
      <w:r>
        <w:rPr>
          <w:b/>
          <w:lang w:val="pt-BR"/>
        </w:rPr>
        <w:t>9</w:t>
      </w:r>
      <w:r>
        <w:rPr>
          <w:b/>
        </w:rPr>
        <w:t xml:space="preserve"> horas do dia </w:t>
      </w:r>
      <w:r>
        <w:rPr>
          <w:rFonts w:hint="default"/>
          <w:b/>
          <w:lang w:val="pt-BR"/>
        </w:rPr>
        <w:t>10</w:t>
      </w:r>
      <w:r>
        <w:rPr>
          <w:b/>
        </w:rPr>
        <w:t>/</w:t>
      </w:r>
      <w:r>
        <w:rPr>
          <w:b/>
          <w:lang w:val="pt-BR"/>
        </w:rPr>
        <w:t>0</w:t>
      </w:r>
      <w:r>
        <w:rPr>
          <w:rFonts w:hint="default"/>
          <w:b/>
          <w:lang w:val="pt-BR"/>
        </w:rPr>
        <w:t>7</w:t>
      </w:r>
      <w:r>
        <w:rPr>
          <w:b/>
        </w:rPr>
        <w:t>/202</w:t>
      </w:r>
      <w:r>
        <w:rPr>
          <w:b/>
          <w:lang w:val="pt-BR"/>
        </w:rPr>
        <w:t>3</w:t>
      </w:r>
      <w:r>
        <w:rPr>
          <w:b/>
        </w:rPr>
        <w:t xml:space="preserve"> até às 1</w:t>
      </w:r>
      <w:r>
        <w:rPr>
          <w:rFonts w:hint="default"/>
          <w:b/>
          <w:lang w:val="pt-BR"/>
        </w:rPr>
        <w:t>5</w:t>
      </w:r>
      <w:r>
        <w:rPr>
          <w:b/>
        </w:rPr>
        <w:t>:00</w:t>
      </w:r>
      <w:r>
        <w:rPr>
          <w:b/>
          <w:spacing w:val="1"/>
        </w:rPr>
        <w:t xml:space="preserve"> </w:t>
      </w:r>
      <w:r>
        <w:rPr>
          <w:b/>
        </w:rPr>
        <w:t>horas</w:t>
      </w:r>
      <w:r>
        <w:rPr>
          <w:b/>
          <w:spacing w:val="-1"/>
        </w:rPr>
        <w:t xml:space="preserve"> </w:t>
      </w: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dia</w:t>
      </w:r>
      <w:r>
        <w:rPr>
          <w:b/>
          <w:spacing w:val="-3"/>
        </w:rPr>
        <w:t xml:space="preserve"> </w:t>
      </w:r>
      <w:r>
        <w:rPr>
          <w:rFonts w:hint="default"/>
          <w:b/>
          <w:spacing w:val="-3"/>
          <w:lang w:val="pt-BR"/>
        </w:rPr>
        <w:t>18</w:t>
      </w:r>
      <w:r>
        <w:rPr>
          <w:b/>
        </w:rPr>
        <w:t>/</w:t>
      </w:r>
      <w:r>
        <w:rPr>
          <w:b/>
          <w:lang w:val="pt-BR"/>
        </w:rPr>
        <w:t>0</w:t>
      </w:r>
      <w:r>
        <w:rPr>
          <w:rFonts w:hint="default"/>
          <w:b/>
          <w:lang w:val="pt-BR"/>
        </w:rPr>
        <w:t>7</w:t>
      </w:r>
      <w:r>
        <w:rPr>
          <w:b/>
        </w:rPr>
        <w:t>/202</w:t>
      </w:r>
      <w:r>
        <w:rPr>
          <w:b/>
          <w:lang w:val="pt-BR"/>
        </w:rPr>
        <w:t>3</w:t>
      </w:r>
      <w:r>
        <w:t>.</w:t>
      </w:r>
    </w:p>
    <w:p>
      <w:pPr>
        <w:pStyle w:val="8"/>
        <w:numPr>
          <w:ilvl w:val="2"/>
          <w:numId w:val="1"/>
        </w:numPr>
        <w:tabs>
          <w:tab w:val="left" w:pos="1401"/>
        </w:tabs>
        <w:spacing w:before="111"/>
        <w:jc w:val="both"/>
        <w:rPr>
          <w:rFonts w:ascii="Arial" w:hAnsi="Arial"/>
          <w:sz w:val="20"/>
        </w:rPr>
      </w:pPr>
      <w:r>
        <w:t>Não</w:t>
      </w:r>
      <w:r>
        <w:rPr>
          <w:spacing w:val="-6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aceitas</w:t>
      </w:r>
      <w:r>
        <w:rPr>
          <w:spacing w:val="-6"/>
        </w:rPr>
        <w:t xml:space="preserve"> </w:t>
      </w:r>
      <w:r>
        <w:t>inscrições</w:t>
      </w:r>
      <w:r>
        <w:rPr>
          <w:spacing w:val="-2"/>
        </w:rPr>
        <w:t xml:space="preserve"> </w:t>
      </w:r>
      <w:r>
        <w:t>fora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prazo.</w:t>
      </w:r>
    </w:p>
    <w:p>
      <w:pPr>
        <w:pStyle w:val="5"/>
        <w:spacing w:before="6"/>
      </w:pPr>
    </w:p>
    <w:p>
      <w:pPr>
        <w:pStyle w:val="8"/>
        <w:numPr>
          <w:ilvl w:val="1"/>
          <w:numId w:val="1"/>
        </w:numPr>
        <w:tabs>
          <w:tab w:val="left" w:pos="1249"/>
        </w:tabs>
        <w:spacing w:line="362" w:lineRule="auto"/>
        <w:ind w:right="921" w:firstLine="0"/>
        <w:jc w:val="both"/>
      </w:pPr>
      <w:r>
        <w:t>A inscrição do candidato implicará o conhecimento prévio e a tácita aceitação das</w:t>
      </w:r>
      <w:r>
        <w:rPr>
          <w:spacing w:val="1"/>
        </w:rPr>
        <w:t xml:space="preserve"> </w:t>
      </w:r>
      <w:r>
        <w:t>presentes</w:t>
      </w:r>
      <w:r>
        <w:rPr>
          <w:spacing w:val="-2"/>
        </w:rPr>
        <w:t xml:space="preserve"> </w:t>
      </w:r>
      <w:r>
        <w:t>instruções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estabelecidas</w:t>
      </w:r>
      <w:r>
        <w:rPr>
          <w:spacing w:val="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>
      <w:pPr>
        <w:pStyle w:val="8"/>
        <w:numPr>
          <w:ilvl w:val="1"/>
          <w:numId w:val="1"/>
        </w:numPr>
        <w:tabs>
          <w:tab w:val="left" w:pos="1237"/>
        </w:tabs>
        <w:spacing w:before="114"/>
        <w:ind w:left="1236" w:hanging="337"/>
        <w:jc w:val="both"/>
      </w:pPr>
      <w:r>
        <w:t>As</w:t>
      </w:r>
      <w:r>
        <w:rPr>
          <w:spacing w:val="-7"/>
        </w:rPr>
        <w:t xml:space="preserve"> </w:t>
      </w:r>
      <w:r>
        <w:t>inscrições</w:t>
      </w:r>
      <w:r>
        <w:rPr>
          <w:spacing w:val="-6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gratuitas.</w:t>
      </w:r>
    </w:p>
    <w:p>
      <w:pPr>
        <w:pStyle w:val="5"/>
        <w:rPr>
          <w:sz w:val="24"/>
        </w:rPr>
      </w:pPr>
    </w:p>
    <w:p>
      <w:pPr>
        <w:pStyle w:val="5"/>
        <w:spacing w:before="11"/>
        <w:rPr>
          <w:sz w:val="35"/>
        </w:rPr>
      </w:pPr>
    </w:p>
    <w:p>
      <w:pPr>
        <w:pStyle w:val="2"/>
        <w:numPr>
          <w:ilvl w:val="0"/>
          <w:numId w:val="1"/>
        </w:numPr>
        <w:tabs>
          <w:tab w:val="left" w:pos="1125"/>
        </w:tabs>
        <w:ind w:hanging="225"/>
        <w:jc w:val="both"/>
      </w:pPr>
      <w:r>
        <w:t>CONDIÇÕES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INSCRIÇÃO</w:t>
      </w:r>
    </w:p>
    <w:p>
      <w:pPr>
        <w:pStyle w:val="5"/>
        <w:spacing w:before="3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269"/>
        </w:tabs>
        <w:spacing w:line="360" w:lineRule="auto"/>
        <w:ind w:right="908" w:firstLine="0"/>
        <w:jc w:val="both"/>
      </w:pPr>
      <w:r>
        <w:t>Para inscrever-se no Processo Seletivo Simplificado, o candidato deverá comparecer</w:t>
      </w:r>
      <w:r>
        <w:rPr>
          <w:spacing w:val="1"/>
        </w:rPr>
        <w:t xml:space="preserve"> </w:t>
      </w:r>
      <w:r>
        <w:t>pessoalmente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horários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prazos</w:t>
      </w:r>
      <w:r>
        <w:rPr>
          <w:spacing w:val="1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3.1,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intermédio de procurador munido de instrumento público ou particular de mandato (com</w:t>
      </w:r>
      <w:r>
        <w:rPr>
          <w:spacing w:val="-47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t>especiais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Simplificado),</w:t>
      </w:r>
      <w:r>
        <w:rPr>
          <w:spacing w:val="1"/>
        </w:rPr>
        <w:t xml:space="preserve"> </w:t>
      </w:r>
      <w:r>
        <w:t>apresentando,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ambos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casos,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documentos:</w:t>
      </w:r>
    </w:p>
    <w:p>
      <w:pPr>
        <w:pStyle w:val="8"/>
        <w:numPr>
          <w:ilvl w:val="2"/>
          <w:numId w:val="1"/>
        </w:numPr>
        <w:tabs>
          <w:tab w:val="left" w:pos="1401"/>
        </w:tabs>
        <w:spacing w:before="122" w:line="242" w:lineRule="auto"/>
        <w:ind w:right="681"/>
        <w:jc w:val="both"/>
        <w:rPr>
          <w:rFonts w:ascii="Arial" w:hAnsi="Arial"/>
          <w:sz w:val="20"/>
        </w:rPr>
      </w:pPr>
      <w:r>
        <w:rPr>
          <w:b/>
        </w:rPr>
        <w:t>Ficha de inscrição disponibilizada no ato pela Comissão</w:t>
      </w:r>
      <w:r>
        <w:t>, devidamente preenchida e</w:t>
      </w:r>
      <w:r>
        <w:rPr>
          <w:spacing w:val="1"/>
        </w:rPr>
        <w:t xml:space="preserve"> </w:t>
      </w:r>
      <w:r>
        <w:t>assinada.</w:t>
      </w:r>
    </w:p>
    <w:p>
      <w:pPr>
        <w:pStyle w:val="5"/>
        <w:spacing w:before="10"/>
        <w:rPr>
          <w:sz w:val="21"/>
        </w:rPr>
      </w:pPr>
    </w:p>
    <w:p>
      <w:pPr>
        <w:pStyle w:val="8"/>
        <w:numPr>
          <w:ilvl w:val="2"/>
          <w:numId w:val="1"/>
        </w:numPr>
        <w:tabs>
          <w:tab w:val="left" w:pos="1409"/>
        </w:tabs>
        <w:spacing w:line="360" w:lineRule="auto"/>
        <w:ind w:left="900" w:right="918" w:firstLine="0"/>
        <w:jc w:val="both"/>
        <w:rPr>
          <w:rFonts w:ascii="Arial" w:hAnsi="Arial"/>
          <w:sz w:val="20"/>
        </w:rPr>
      </w:pPr>
      <w:r>
        <w:t>Cópia de documento de identidade oficial com foto, quais sejam: carteiras ou cédu</w:t>
      </w:r>
      <w:r>
        <w:rPr>
          <w:spacing w:val="-1"/>
        </w:rPr>
        <w:t>las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identidades</w:t>
      </w:r>
      <w:r>
        <w:rPr>
          <w:spacing w:val="-8"/>
        </w:rPr>
        <w:t xml:space="preserve"> </w:t>
      </w:r>
      <w:r>
        <w:rPr>
          <w:spacing w:val="-1"/>
        </w:rPr>
        <w:t>expedidas</w:t>
      </w:r>
      <w:r>
        <w:rPr>
          <w:spacing w:val="-8"/>
        </w:rPr>
        <w:t xml:space="preserve"> </w:t>
      </w:r>
      <w:r>
        <w:rPr>
          <w:spacing w:val="-1"/>
        </w:rPr>
        <w:t>pelas</w:t>
      </w:r>
      <w:r>
        <w:rPr>
          <w:spacing w:val="-8"/>
        </w:rPr>
        <w:t xml:space="preserve"> </w:t>
      </w:r>
      <w:r>
        <w:rPr>
          <w:spacing w:val="-1"/>
        </w:rPr>
        <w:t>Secretarias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Segurança</w:t>
      </w:r>
      <w:r>
        <w:rPr>
          <w:spacing w:val="-12"/>
        </w:rPr>
        <w:t xml:space="preserve"> </w:t>
      </w:r>
      <w:r>
        <w:rPr>
          <w:spacing w:val="-1"/>
        </w:rPr>
        <w:t>Pública,</w:t>
      </w:r>
      <w:r>
        <w:rPr>
          <w:spacing w:val="-9"/>
        </w:rPr>
        <w:t xml:space="preserve"> </w:t>
      </w:r>
      <w:r>
        <w:t>pelas</w:t>
      </w:r>
      <w:r>
        <w:rPr>
          <w:spacing w:val="-8"/>
        </w:rPr>
        <w:t xml:space="preserve"> </w:t>
      </w:r>
      <w:r>
        <w:t>Forças</w:t>
      </w:r>
      <w:r>
        <w:rPr>
          <w:spacing w:val="-8"/>
        </w:rPr>
        <w:t xml:space="preserve"> </w:t>
      </w:r>
      <w:r>
        <w:t>Armadas,</w:t>
      </w:r>
      <w:r>
        <w:rPr>
          <w:spacing w:val="-48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Polícia</w:t>
      </w:r>
      <w:r>
        <w:rPr>
          <w:spacing w:val="1"/>
        </w:rPr>
        <w:t xml:space="preserve"> </w:t>
      </w:r>
      <w:r>
        <w:t>Militar,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Relações</w:t>
      </w:r>
      <w:r>
        <w:rPr>
          <w:spacing w:val="1"/>
        </w:rPr>
        <w:t xml:space="preserve"> </w:t>
      </w:r>
      <w:r>
        <w:t>Exteriores;</w:t>
      </w:r>
      <w:r>
        <w:rPr>
          <w:spacing w:val="1"/>
        </w:rPr>
        <w:t xml:space="preserve"> </w:t>
      </w:r>
      <w:r>
        <w:t>Cédulas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Identidade</w:t>
      </w:r>
      <w:r>
        <w:rPr>
          <w:spacing w:val="1"/>
        </w:rPr>
        <w:t xml:space="preserve"> </w:t>
      </w:r>
      <w:r>
        <w:t>fornecidas por Órgãos ou Conselhos de Classe que, por força de Lei Federal, valem como</w:t>
      </w:r>
      <w:r>
        <w:rPr>
          <w:spacing w:val="1"/>
        </w:rPr>
        <w:t xml:space="preserve"> </w:t>
      </w:r>
      <w:r>
        <w:rPr>
          <w:spacing w:val="-1"/>
        </w:rPr>
        <w:t>documento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identidade,</w:t>
      </w:r>
      <w:r>
        <w:rPr>
          <w:spacing w:val="-9"/>
        </w:rPr>
        <w:t xml:space="preserve"> </w:t>
      </w:r>
      <w:r>
        <w:rPr>
          <w:spacing w:val="-1"/>
        </w:rPr>
        <w:t>como por</w:t>
      </w:r>
      <w:r>
        <w:rPr>
          <w:spacing w:val="-3"/>
        </w:rPr>
        <w:t xml:space="preserve"> </w:t>
      </w:r>
      <w:r>
        <w:rPr>
          <w:spacing w:val="-1"/>
        </w:rPr>
        <w:t>exemplo,</w:t>
      </w:r>
      <w:r>
        <w:rPr>
          <w:spacing w:val="-9"/>
        </w:rPr>
        <w:t xml:space="preserve"> </w:t>
      </w:r>
      <w:r>
        <w:rPr>
          <w:spacing w:val="-1"/>
        </w:rPr>
        <w:t>as</w:t>
      </w:r>
      <w:r>
        <w:rPr>
          <w:spacing w:val="-8"/>
        </w:rPr>
        <w:t xml:space="preserve"> </w:t>
      </w:r>
      <w:r>
        <w:rPr>
          <w:spacing w:val="-1"/>
        </w:rPr>
        <w:t>da</w:t>
      </w:r>
      <w:r>
        <w:rPr>
          <w:spacing w:val="-6"/>
        </w:rPr>
        <w:t xml:space="preserve"> </w:t>
      </w:r>
      <w:r>
        <w:rPr>
          <w:spacing w:val="-1"/>
        </w:rPr>
        <w:t>OAB,</w:t>
      </w:r>
      <w:r>
        <w:rPr>
          <w:spacing w:val="-5"/>
        </w:rPr>
        <w:t xml:space="preserve"> </w:t>
      </w:r>
      <w:r>
        <w:t>CREA,</w:t>
      </w:r>
      <w:r>
        <w:rPr>
          <w:spacing w:val="-9"/>
        </w:rPr>
        <w:t xml:space="preserve"> </w:t>
      </w:r>
      <w:r>
        <w:t>CRM,</w:t>
      </w:r>
      <w:r>
        <w:rPr>
          <w:spacing w:val="-4"/>
        </w:rPr>
        <w:t xml:space="preserve"> </w:t>
      </w:r>
      <w:r>
        <w:t>CRC</w:t>
      </w:r>
      <w:r>
        <w:rPr>
          <w:spacing w:val="-7"/>
        </w:rPr>
        <w:t xml:space="preserve"> </w:t>
      </w:r>
      <w:r>
        <w:t>etc.;</w:t>
      </w:r>
      <w:r>
        <w:rPr>
          <w:spacing w:val="-5"/>
        </w:rPr>
        <w:t xml:space="preserve"> </w:t>
      </w:r>
      <w:r>
        <w:t>Certificado</w:t>
      </w:r>
      <w:r>
        <w:rPr>
          <w:spacing w:val="-47"/>
        </w:rPr>
        <w:t xml:space="preserve"> </w:t>
      </w:r>
      <w:r>
        <w:t>de Reservista; Passaporte; Carteira de Trabalho e Previdência Social, bem como Carteira</w:t>
      </w:r>
      <w:r>
        <w:rPr>
          <w:spacing w:val="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 (com</w:t>
      </w:r>
      <w:r>
        <w:rPr>
          <w:spacing w:val="-2"/>
        </w:rPr>
        <w:t xml:space="preserve"> </w:t>
      </w:r>
      <w:r>
        <w:t>fotografia,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forma</w:t>
      </w:r>
      <w:r>
        <w:rPr>
          <w:spacing w:val="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9.503/97, artigo</w:t>
      </w:r>
      <w:r>
        <w:rPr>
          <w:spacing w:val="-2"/>
        </w:rPr>
        <w:t xml:space="preserve"> </w:t>
      </w:r>
      <w:r>
        <w:t>15).</w:t>
      </w:r>
    </w:p>
    <w:p>
      <w:pPr>
        <w:pStyle w:val="8"/>
        <w:numPr>
          <w:ilvl w:val="2"/>
          <w:numId w:val="1"/>
        </w:numPr>
        <w:tabs>
          <w:tab w:val="left" w:pos="1401"/>
        </w:tabs>
        <w:spacing w:before="121"/>
        <w:jc w:val="both"/>
        <w:rPr>
          <w:rFonts w:ascii="Arial" w:hAnsi="Arial"/>
          <w:sz w:val="20"/>
        </w:rPr>
      </w:pP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quitação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militares</w:t>
      </w:r>
      <w:r>
        <w:rPr>
          <w:spacing w:val="-6"/>
        </w:rPr>
        <w:t xml:space="preserve"> </w:t>
      </w:r>
      <w:r>
        <w:t>e eleitorais;</w:t>
      </w:r>
    </w:p>
    <w:p>
      <w:pPr>
        <w:pStyle w:val="5"/>
        <w:spacing w:before="6"/>
      </w:pPr>
    </w:p>
    <w:p>
      <w:pPr>
        <w:pStyle w:val="8"/>
        <w:numPr>
          <w:ilvl w:val="2"/>
          <w:numId w:val="1"/>
        </w:numPr>
        <w:tabs>
          <w:tab w:val="left" w:pos="1441"/>
        </w:tabs>
        <w:spacing w:before="1" w:line="362" w:lineRule="auto"/>
        <w:ind w:left="900" w:right="918" w:firstLine="0"/>
        <w:jc w:val="both"/>
        <w:rPr>
          <w:rFonts w:ascii="Arial" w:hAnsi="Arial"/>
          <w:sz w:val="20"/>
        </w:rPr>
      </w:pPr>
      <w:r>
        <w:t xml:space="preserve">Currículo profissional de acordo com o modelo apresentado no </w:t>
      </w:r>
      <w:r>
        <w:rPr>
          <w:b/>
        </w:rPr>
        <w:t xml:space="preserve">Anexo I </w:t>
      </w:r>
      <w:r>
        <w:t>do presente</w:t>
      </w:r>
      <w:r>
        <w:rPr>
          <w:spacing w:val="-47"/>
        </w:rPr>
        <w:t xml:space="preserve"> </w:t>
      </w:r>
      <w:r>
        <w:t>edital, acompanhado de cópia dos títulos que comprovam as informações contidas no</w:t>
      </w:r>
      <w:r>
        <w:rPr>
          <w:spacing w:val="1"/>
        </w:rPr>
        <w:t xml:space="preserve"> </w:t>
      </w:r>
      <w:r>
        <w:t>currículo.</w:t>
      </w:r>
    </w:p>
    <w:p>
      <w:pPr>
        <w:pStyle w:val="5"/>
        <w:rPr>
          <w:sz w:val="20"/>
        </w:rPr>
      </w:pPr>
    </w:p>
    <w:p>
      <w:pPr>
        <w:pStyle w:val="5"/>
        <w:spacing w:before="10"/>
        <w:rPr>
          <w:sz w:val="19"/>
        </w:rPr>
      </w:pPr>
    </w:p>
    <w:p>
      <w:pPr>
        <w:pStyle w:val="2"/>
        <w:numPr>
          <w:ilvl w:val="0"/>
          <w:numId w:val="1"/>
        </w:numPr>
        <w:tabs>
          <w:tab w:val="left" w:pos="1125"/>
        </w:tabs>
        <w:spacing w:before="72"/>
        <w:ind w:hanging="225"/>
        <w:jc w:val="both"/>
      </w:pPr>
      <w:r>
        <w:t>HOMOLOGAÇÃO</w:t>
      </w:r>
      <w:r>
        <w:rPr>
          <w:spacing w:val="-10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INSCRIÇÕES</w:t>
      </w:r>
    </w:p>
    <w:p>
      <w:pPr>
        <w:pStyle w:val="5"/>
        <w:spacing w:before="3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237"/>
        </w:tabs>
        <w:spacing w:before="1" w:line="362" w:lineRule="auto"/>
        <w:ind w:right="915" w:firstLine="0"/>
        <w:jc w:val="both"/>
      </w:pPr>
      <w:r>
        <w:t>Encerrado o prazo fixado pelo item 3.1, a administração municipal publicará, no diário</w:t>
      </w:r>
      <w:r>
        <w:rPr>
          <w:spacing w:val="-47"/>
        </w:rPr>
        <w:t xml:space="preserve"> </w:t>
      </w:r>
      <w:r>
        <w:t>oficial</w:t>
      </w:r>
      <w:r>
        <w:rPr>
          <w:spacing w:val="-6"/>
        </w:rPr>
        <w:t xml:space="preserve"> </w:t>
      </w:r>
      <w:r>
        <w:t>da</w:t>
      </w:r>
      <w:r>
        <w:rPr>
          <w:lang w:val="pt-BR"/>
        </w:rPr>
        <w:t xml:space="preserve"> </w:t>
      </w:r>
      <w:r>
        <w:t>Prefeitura</w:t>
      </w:r>
      <w:r>
        <w:rPr>
          <w:spacing w:val="-7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meio</w:t>
      </w:r>
      <w:r>
        <w:rPr>
          <w:spacing w:val="-5"/>
        </w:rPr>
        <w:t xml:space="preserve"> </w:t>
      </w:r>
      <w:r>
        <w:t>eletrônico,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dia,</w:t>
      </w:r>
      <w:r>
        <w:rPr>
          <w:spacing w:val="-3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contendo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nominal</w:t>
      </w:r>
      <w:r>
        <w:rPr>
          <w:spacing w:val="-5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candidatos que</w:t>
      </w:r>
      <w:r>
        <w:rPr>
          <w:spacing w:val="-1"/>
        </w:rPr>
        <w:t xml:space="preserve"> </w:t>
      </w:r>
      <w:r>
        <w:t>tiveram</w:t>
      </w:r>
      <w:r>
        <w:rPr>
          <w:spacing w:val="9"/>
        </w:rPr>
        <w:t xml:space="preserve"> </w:t>
      </w:r>
      <w:r>
        <w:t>suas</w:t>
      </w:r>
      <w:r>
        <w:rPr>
          <w:spacing w:val="-1"/>
        </w:rPr>
        <w:t xml:space="preserve"> </w:t>
      </w:r>
      <w:r>
        <w:t>inscrições</w:t>
      </w:r>
      <w:r>
        <w:rPr>
          <w:spacing w:val="1"/>
        </w:rPr>
        <w:t xml:space="preserve"> </w:t>
      </w:r>
      <w:r>
        <w:t>homologadas.</w:t>
      </w:r>
    </w:p>
    <w:p>
      <w:pPr>
        <w:pStyle w:val="8"/>
        <w:numPr>
          <w:ilvl w:val="1"/>
          <w:numId w:val="1"/>
        </w:numPr>
        <w:tabs>
          <w:tab w:val="left" w:pos="1245"/>
        </w:tabs>
        <w:spacing w:before="111" w:line="362" w:lineRule="auto"/>
        <w:ind w:right="922" w:firstLine="0"/>
        <w:jc w:val="both"/>
      </w:pPr>
      <w:r>
        <w:t>Os candidatos que não tiveram as suas inscrições homologadas poderão interpor</w:t>
      </w:r>
      <w:r>
        <w:rPr>
          <w:spacing w:val="1"/>
        </w:rPr>
        <w:t xml:space="preserve"> </w:t>
      </w:r>
      <w:r>
        <w:t>recursos escritos perante a Comissão, no prazo de um dia, mediante a apresentação das</w:t>
      </w:r>
      <w:r>
        <w:rPr>
          <w:spacing w:val="1"/>
        </w:rPr>
        <w:t xml:space="preserve"> </w:t>
      </w:r>
      <w:r>
        <w:t>razões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ampararem</w:t>
      </w:r>
      <w:r>
        <w:rPr>
          <w:spacing w:val="-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irresignação.</w:t>
      </w:r>
    </w:p>
    <w:p>
      <w:pPr>
        <w:pStyle w:val="8"/>
        <w:numPr>
          <w:ilvl w:val="2"/>
          <w:numId w:val="1"/>
        </w:numPr>
        <w:tabs>
          <w:tab w:val="left" w:pos="1409"/>
        </w:tabs>
        <w:spacing w:before="112" w:line="360" w:lineRule="auto"/>
        <w:ind w:left="900" w:right="915" w:firstLine="0"/>
        <w:jc w:val="both"/>
        <w:rPr>
          <w:rFonts w:ascii="Arial" w:hAnsi="Arial"/>
          <w:sz w:val="20"/>
        </w:rPr>
      </w:pPr>
      <w:r>
        <w:t>No prazo de um dia, a Comissão, apreciando o recurso, poderá reconsiderar sua</w:t>
      </w:r>
      <w:r>
        <w:rPr>
          <w:spacing w:val="1"/>
        </w:rPr>
        <w:t xml:space="preserve"> </w:t>
      </w:r>
      <w:r>
        <w:t>decisão, hipótese na qual o nome do candidato passará a constar no rol de inscrições</w:t>
      </w:r>
      <w:r>
        <w:rPr>
          <w:spacing w:val="1"/>
        </w:rPr>
        <w:t xml:space="preserve"> </w:t>
      </w:r>
      <w:r>
        <w:t>homologadas.</w:t>
      </w:r>
    </w:p>
    <w:p>
      <w:pPr>
        <w:pStyle w:val="8"/>
        <w:numPr>
          <w:ilvl w:val="2"/>
          <w:numId w:val="2"/>
        </w:numPr>
        <w:tabs>
          <w:tab w:val="left" w:pos="1417"/>
        </w:tabs>
        <w:spacing w:before="124" w:line="362" w:lineRule="auto"/>
        <w:ind w:right="920" w:firstLine="0"/>
        <w:jc w:val="both"/>
      </w:pPr>
      <w:r>
        <w:t>Sendo</w:t>
      </w:r>
      <w:r>
        <w:rPr>
          <w:spacing w:val="-9"/>
        </w:rPr>
        <w:t xml:space="preserve"> </w:t>
      </w:r>
      <w:r>
        <w:t>mantida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decisão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Comissão,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recurso,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pedido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candidato</w:t>
      </w:r>
      <w:r>
        <w:rPr>
          <w:spacing w:val="-9"/>
        </w:rPr>
        <w:t xml:space="preserve"> </w:t>
      </w:r>
      <w:r>
        <w:t>interessado,</w:t>
      </w:r>
      <w:r>
        <w:rPr>
          <w:spacing w:val="-48"/>
        </w:rPr>
        <w:t xml:space="preserve"> </w:t>
      </w:r>
      <w:r>
        <w:t>poderá</w:t>
      </w:r>
      <w:r>
        <w:rPr>
          <w:spacing w:val="-5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encaminhado</w:t>
      </w:r>
      <w:r>
        <w:rPr>
          <w:spacing w:val="2"/>
        </w:rPr>
        <w:t xml:space="preserve"> </w:t>
      </w:r>
      <w:r>
        <w:t>ao Prefeito</w:t>
      </w:r>
      <w:r>
        <w:rPr>
          <w:spacing w:val="1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julgamento,</w:t>
      </w:r>
      <w:r>
        <w:rPr>
          <w:spacing w:val="-6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um dia.</w:t>
      </w:r>
    </w:p>
    <w:p>
      <w:pPr>
        <w:pStyle w:val="8"/>
        <w:numPr>
          <w:ilvl w:val="2"/>
          <w:numId w:val="2"/>
        </w:numPr>
        <w:tabs>
          <w:tab w:val="left" w:pos="1381"/>
        </w:tabs>
        <w:spacing w:before="113"/>
        <w:ind w:left="1381" w:hanging="481"/>
        <w:jc w:val="both"/>
      </w:pPr>
      <w:r>
        <w:t>Todas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decisões</w:t>
      </w:r>
      <w:r>
        <w:rPr>
          <w:spacing w:val="-7"/>
        </w:rPr>
        <w:t xml:space="preserve"> </w:t>
      </w:r>
      <w:r>
        <w:t>referidas</w:t>
      </w:r>
      <w:r>
        <w:rPr>
          <w:spacing w:val="-7"/>
        </w:rPr>
        <w:t xml:space="preserve"> </w:t>
      </w:r>
      <w:r>
        <w:t>neste</w:t>
      </w:r>
      <w:r>
        <w:rPr>
          <w:spacing w:val="-7"/>
        </w:rPr>
        <w:t xml:space="preserve"> </w:t>
      </w:r>
      <w:r>
        <w:t>item</w:t>
      </w:r>
      <w:r>
        <w:rPr>
          <w:spacing w:val="-3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devidamente</w:t>
      </w:r>
      <w:r>
        <w:rPr>
          <w:spacing w:val="-7"/>
        </w:rPr>
        <w:t xml:space="preserve"> </w:t>
      </w:r>
      <w:r>
        <w:t>motivadas.</w:t>
      </w:r>
    </w:p>
    <w:p>
      <w:pPr>
        <w:pStyle w:val="5"/>
        <w:spacing w:before="11"/>
      </w:pPr>
    </w:p>
    <w:p>
      <w:pPr>
        <w:pStyle w:val="8"/>
        <w:numPr>
          <w:ilvl w:val="2"/>
          <w:numId w:val="2"/>
        </w:numPr>
        <w:tabs>
          <w:tab w:val="left" w:pos="1425"/>
        </w:tabs>
        <w:spacing w:line="360" w:lineRule="auto"/>
        <w:ind w:right="918" w:firstLine="0"/>
        <w:jc w:val="both"/>
      </w:pPr>
      <w:r>
        <w:t>A lista final de inscrições homologadas será publicada na forma do item 5.1, no</w:t>
      </w:r>
      <w:r>
        <w:rPr>
          <w:spacing w:val="1"/>
        </w:rPr>
        <w:t xml:space="preserve"> </w:t>
      </w:r>
      <w:r>
        <w:t>prazo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um</w:t>
      </w:r>
      <w:r>
        <w:rPr>
          <w:lang w:val="pt-BR"/>
        </w:rPr>
        <w:t xml:space="preserve"> </w:t>
      </w:r>
      <w:r>
        <w:t>dia,</w:t>
      </w:r>
      <w:r>
        <w:rPr>
          <w:spacing w:val="-1"/>
        </w:rPr>
        <w:t xml:space="preserve"> </w:t>
      </w:r>
      <w:r>
        <w:t>após a</w:t>
      </w:r>
      <w:r>
        <w:rPr>
          <w:spacing w:val="-2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dos recursos.</w:t>
      </w:r>
    </w:p>
    <w:p>
      <w:pPr>
        <w:pStyle w:val="5"/>
      </w:pPr>
    </w:p>
    <w:p>
      <w:pPr>
        <w:pStyle w:val="5"/>
        <w:spacing w:before="9"/>
      </w:pPr>
    </w:p>
    <w:p>
      <w:pPr>
        <w:pStyle w:val="2"/>
        <w:numPr>
          <w:ilvl w:val="0"/>
          <w:numId w:val="1"/>
        </w:numPr>
        <w:tabs>
          <w:tab w:val="left" w:pos="1125"/>
        </w:tabs>
        <w:spacing w:before="1"/>
        <w:ind w:hanging="225"/>
        <w:jc w:val="both"/>
      </w:pPr>
      <w:r>
        <w:t>FORMATAÇÃO</w:t>
      </w:r>
      <w:r>
        <w:rPr>
          <w:spacing w:val="-6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CURRÍCULOS</w:t>
      </w:r>
    </w:p>
    <w:p>
      <w:pPr>
        <w:pStyle w:val="5"/>
        <w:spacing w:before="2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241"/>
        </w:tabs>
        <w:spacing w:before="1" w:line="364" w:lineRule="auto"/>
        <w:ind w:right="931" w:firstLine="0"/>
        <w:jc w:val="both"/>
      </w:pPr>
      <w:r>
        <w:t>O currículo profissional deverá ser preenchido pelo candidato nos moldes do Anexo I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Edital.</w:t>
      </w:r>
    </w:p>
    <w:p>
      <w:pPr>
        <w:pStyle w:val="8"/>
        <w:numPr>
          <w:ilvl w:val="1"/>
          <w:numId w:val="1"/>
        </w:numPr>
        <w:tabs>
          <w:tab w:val="left" w:pos="1233"/>
        </w:tabs>
        <w:spacing w:before="111"/>
        <w:ind w:left="1232" w:hanging="333"/>
        <w:jc w:val="both"/>
      </w:pPr>
      <w:r>
        <w:t>Os</w:t>
      </w:r>
      <w:r>
        <w:rPr>
          <w:spacing w:val="-7"/>
        </w:rPr>
        <w:t xml:space="preserve"> </w:t>
      </w:r>
      <w:r>
        <w:t>critérios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avaliação</w:t>
      </w:r>
      <w:r>
        <w:rPr>
          <w:spacing w:val="-3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currículos</w:t>
      </w:r>
      <w:r>
        <w:rPr>
          <w:spacing w:val="-5"/>
        </w:rPr>
        <w:t xml:space="preserve"> </w:t>
      </w:r>
      <w:r>
        <w:t>totalização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máximo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rFonts w:hint="default"/>
          <w:lang w:val="pt-BR"/>
        </w:rPr>
        <w:t>cem</w:t>
      </w:r>
      <w:r>
        <w:rPr>
          <w:spacing w:val="-1"/>
        </w:rPr>
        <w:t xml:space="preserve"> </w:t>
      </w:r>
      <w:r>
        <w:t>pontos.</w:t>
      </w:r>
    </w:p>
    <w:p>
      <w:pPr>
        <w:pStyle w:val="5"/>
        <w:spacing w:before="7"/>
      </w:pPr>
    </w:p>
    <w:p>
      <w:pPr>
        <w:pStyle w:val="8"/>
        <w:numPr>
          <w:ilvl w:val="1"/>
          <w:numId w:val="1"/>
        </w:numPr>
        <w:tabs>
          <w:tab w:val="left" w:pos="1237"/>
        </w:tabs>
        <w:ind w:left="1236" w:hanging="337"/>
        <w:jc w:val="both"/>
      </w:pPr>
      <w:r>
        <w:t>A</w:t>
      </w:r>
      <w:r>
        <w:rPr>
          <w:spacing w:val="-7"/>
        </w:rPr>
        <w:t xml:space="preserve"> </w:t>
      </w:r>
      <w:r>
        <w:t>escolaridade</w:t>
      </w:r>
      <w:r>
        <w:rPr>
          <w:spacing w:val="-5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desempenho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avaliação.</w:t>
      </w:r>
    </w:p>
    <w:p>
      <w:pPr>
        <w:pStyle w:val="5"/>
        <w:spacing w:before="3"/>
      </w:pPr>
    </w:p>
    <w:p>
      <w:pPr>
        <w:pStyle w:val="8"/>
        <w:numPr>
          <w:ilvl w:val="1"/>
          <w:numId w:val="1"/>
        </w:numPr>
        <w:tabs>
          <w:tab w:val="left" w:pos="1245"/>
        </w:tabs>
        <w:spacing w:line="360" w:lineRule="auto"/>
        <w:ind w:right="923" w:firstLine="0"/>
        <w:jc w:val="both"/>
      </w:pPr>
      <w:r>
        <w:t>Somente serão considerados os títulos expedidos por pessoas jurídicas, de direito</w:t>
      </w:r>
      <w:r>
        <w:rPr>
          <w:spacing w:val="1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privado,</w:t>
      </w:r>
      <w:r>
        <w:rPr>
          <w:spacing w:val="-2"/>
        </w:rPr>
        <w:t xml:space="preserve"> </w:t>
      </w:r>
      <w:r>
        <w:t>que atenderem</w:t>
      </w:r>
      <w:r>
        <w:rPr>
          <w:spacing w:val="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definidos</w:t>
      </w:r>
      <w:r>
        <w:rPr>
          <w:spacing w:val="-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>
      <w:pPr>
        <w:pStyle w:val="8"/>
        <w:numPr>
          <w:ilvl w:val="1"/>
          <w:numId w:val="1"/>
        </w:numPr>
        <w:tabs>
          <w:tab w:val="left" w:pos="1233"/>
        </w:tabs>
        <w:spacing w:before="123"/>
        <w:ind w:left="1232" w:hanging="333"/>
        <w:jc w:val="both"/>
      </w:pPr>
      <w:r>
        <w:t>Nenhum</w:t>
      </w:r>
      <w:r>
        <w:rPr>
          <w:spacing w:val="-6"/>
        </w:rPr>
        <w:t xml:space="preserve"> </w:t>
      </w:r>
      <w:r>
        <w:t>título</w:t>
      </w:r>
      <w:r>
        <w:rPr>
          <w:spacing w:val="-8"/>
        </w:rPr>
        <w:t xml:space="preserve"> </w:t>
      </w:r>
      <w:r>
        <w:t>receberá</w:t>
      </w:r>
      <w:r>
        <w:rPr>
          <w:spacing w:val="-6"/>
        </w:rPr>
        <w:t xml:space="preserve"> </w:t>
      </w:r>
      <w:r>
        <w:t>dupla</w:t>
      </w:r>
      <w:r>
        <w:rPr>
          <w:spacing w:val="-7"/>
        </w:rPr>
        <w:t xml:space="preserve"> </w:t>
      </w:r>
      <w:r>
        <w:t>valoração.</w:t>
      </w:r>
    </w:p>
    <w:p>
      <w:pPr>
        <w:pStyle w:val="5"/>
        <w:spacing w:before="11"/>
        <w:rPr>
          <w:sz w:val="21"/>
        </w:rPr>
      </w:pPr>
    </w:p>
    <w:p>
      <w:pPr>
        <w:pStyle w:val="8"/>
        <w:numPr>
          <w:ilvl w:val="1"/>
          <w:numId w:val="1"/>
        </w:numPr>
        <w:tabs>
          <w:tab w:val="left" w:pos="1249"/>
        </w:tabs>
        <w:spacing w:line="362" w:lineRule="auto"/>
        <w:ind w:right="913" w:firstLine="0"/>
        <w:jc w:val="both"/>
      </w:pPr>
      <w:r>
        <w:t>A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efetuada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pontuação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apresentados,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uma</w:t>
      </w:r>
      <w:r>
        <w:rPr>
          <w:spacing w:val="-5"/>
        </w:rPr>
        <w:t xml:space="preserve"> </w:t>
      </w:r>
      <w:r>
        <w:t>escala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zero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hint="default"/>
          <w:lang w:val="pt-BR"/>
        </w:rPr>
        <w:t>cem</w:t>
      </w:r>
      <w:r>
        <w:rPr>
          <w:spacing w:val="5"/>
        </w:rPr>
        <w:t xml:space="preserve"> </w:t>
      </w:r>
      <w:r>
        <w:t>pontos,</w:t>
      </w:r>
      <w:r>
        <w:rPr>
          <w:spacing w:val="-3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critérios:</w:t>
      </w:r>
    </w:p>
    <w:tbl>
      <w:tblPr>
        <w:tblStyle w:val="4"/>
        <w:tblW w:w="0" w:type="auto"/>
        <w:tblInd w:w="139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49"/>
        <w:gridCol w:w="1287"/>
        <w:gridCol w:w="135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4449" w:type="dxa"/>
            <w:shd w:val="clear" w:color="auto" w:fill="C5D9EF"/>
          </w:tcPr>
          <w:p>
            <w:pPr>
              <w:pStyle w:val="9"/>
              <w:spacing w:before="9"/>
              <w:rPr>
                <w:sz w:val="17"/>
              </w:rPr>
            </w:pPr>
          </w:p>
          <w:p>
            <w:pPr>
              <w:pStyle w:val="9"/>
              <w:ind w:left="112" w:right="1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ESPECIFICAÇÃO</w:t>
            </w:r>
          </w:p>
        </w:tc>
        <w:tc>
          <w:tcPr>
            <w:tcW w:w="1287" w:type="dxa"/>
            <w:shd w:val="clear" w:color="auto" w:fill="C5D9EF"/>
          </w:tcPr>
          <w:p>
            <w:pPr>
              <w:pStyle w:val="9"/>
              <w:spacing w:before="108"/>
              <w:ind w:left="256" w:right="162" w:hanging="12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PONTUAÇÃO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UNITÁRIA</w:t>
            </w:r>
          </w:p>
        </w:tc>
        <w:tc>
          <w:tcPr>
            <w:tcW w:w="1358" w:type="dxa"/>
            <w:shd w:val="clear" w:color="auto" w:fill="C5D9EF"/>
          </w:tcPr>
          <w:p>
            <w:pPr>
              <w:pStyle w:val="9"/>
              <w:spacing w:before="108"/>
              <w:ind w:left="325" w:right="192" w:hanging="148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PONTUAÇÃO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MÁXIMA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4449" w:type="dxa"/>
            <w:shd w:val="clear" w:color="auto" w:fill="FFF1CC"/>
          </w:tcPr>
          <w:p>
            <w:pPr>
              <w:pStyle w:val="9"/>
            </w:pPr>
          </w:p>
          <w:p>
            <w:pPr>
              <w:pStyle w:val="9"/>
              <w:ind w:left="112" w:right="122"/>
              <w:jc w:val="center"/>
              <w:rPr>
                <w:sz w:val="18"/>
              </w:rPr>
            </w:pPr>
            <w:r>
              <w:rPr>
                <w:sz w:val="18"/>
              </w:rPr>
              <w:t>CURSOS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PEDAGÓGICA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MÍNIMO 30</w:t>
            </w:r>
          </w:p>
          <w:p>
            <w:pPr>
              <w:pStyle w:val="9"/>
              <w:ind w:left="112" w:right="121"/>
              <w:jc w:val="center"/>
              <w:rPr>
                <w:sz w:val="18"/>
              </w:rPr>
            </w:pPr>
            <w:r>
              <w:rPr>
                <w:sz w:val="18"/>
              </w:rPr>
              <w:t>HORAS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(realizados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órgãos oficiais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(MEC,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DME)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instituições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reconhecidas)</w:t>
            </w:r>
          </w:p>
        </w:tc>
        <w:tc>
          <w:tcPr>
            <w:tcW w:w="1287" w:type="dxa"/>
            <w:shd w:val="clear" w:color="auto" w:fill="FFF1CC"/>
          </w:tcPr>
          <w:p>
            <w:pPr>
              <w:pStyle w:val="9"/>
              <w:rPr>
                <w:sz w:val="18"/>
              </w:rPr>
            </w:pPr>
          </w:p>
          <w:p>
            <w:pPr>
              <w:pStyle w:val="9"/>
              <w:rPr>
                <w:sz w:val="18"/>
              </w:rPr>
            </w:pPr>
          </w:p>
          <w:p>
            <w:pPr>
              <w:pStyle w:val="9"/>
              <w:spacing w:before="1"/>
              <w:rPr>
                <w:sz w:val="16"/>
              </w:rPr>
            </w:pPr>
          </w:p>
          <w:p>
            <w:pPr>
              <w:pStyle w:val="9"/>
              <w:spacing w:before="1"/>
              <w:ind w:left="580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358" w:type="dxa"/>
            <w:shd w:val="clear" w:color="auto" w:fill="FFF1CC"/>
          </w:tcPr>
          <w:p>
            <w:pPr>
              <w:pStyle w:val="9"/>
              <w:rPr>
                <w:sz w:val="18"/>
              </w:rPr>
            </w:pPr>
          </w:p>
          <w:p>
            <w:pPr>
              <w:pStyle w:val="9"/>
              <w:rPr>
                <w:sz w:val="18"/>
              </w:rPr>
            </w:pPr>
          </w:p>
          <w:p>
            <w:pPr>
              <w:pStyle w:val="9"/>
              <w:spacing w:before="1"/>
              <w:rPr>
                <w:sz w:val="16"/>
              </w:rPr>
            </w:pPr>
          </w:p>
          <w:p>
            <w:pPr>
              <w:pStyle w:val="9"/>
              <w:spacing w:before="1"/>
              <w:ind w:left="573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4449" w:type="dxa"/>
            <w:shd w:val="clear" w:color="auto" w:fill="FFF1CC"/>
          </w:tcPr>
          <w:p>
            <w:pPr>
              <w:pStyle w:val="9"/>
              <w:spacing w:before="137"/>
              <w:ind w:left="1096"/>
              <w:rPr>
                <w:sz w:val="18"/>
              </w:rPr>
            </w:pPr>
            <w:r>
              <w:rPr>
                <w:sz w:val="18"/>
              </w:rPr>
              <w:t>ÚLTIMOS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ANOS 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</w:p>
        </w:tc>
        <w:tc>
          <w:tcPr>
            <w:tcW w:w="1287" w:type="dxa"/>
            <w:shd w:val="clear" w:color="auto" w:fill="FFF1CC"/>
          </w:tcPr>
          <w:p>
            <w:pPr>
              <w:pStyle w:val="9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  <w:shd w:val="clear" w:color="auto" w:fill="FFF1CC"/>
          </w:tcPr>
          <w:p>
            <w:pPr>
              <w:pStyle w:val="9"/>
              <w:rPr>
                <w:rFonts w:ascii="Times New Roman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4449" w:type="dxa"/>
            <w:shd w:val="clear" w:color="auto" w:fill="FABF8F" w:themeFill="accent6" w:themeFillTint="99"/>
          </w:tcPr>
          <w:p>
            <w:pPr>
              <w:pStyle w:val="9"/>
            </w:pPr>
          </w:p>
          <w:p>
            <w:pPr>
              <w:pStyle w:val="9"/>
              <w:ind w:left="112" w:right="122"/>
              <w:jc w:val="center"/>
              <w:rPr>
                <w:sz w:val="18"/>
              </w:rPr>
            </w:pPr>
            <w:r>
              <w:rPr>
                <w:sz w:val="18"/>
              </w:rPr>
              <w:t>CURSOS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PEDAGÓGICA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30h</w:t>
            </w:r>
          </w:p>
          <w:p>
            <w:pPr>
              <w:pStyle w:val="9"/>
              <w:spacing w:before="1"/>
              <w:ind w:left="108" w:right="122"/>
              <w:jc w:val="center"/>
              <w:rPr>
                <w:sz w:val="18"/>
              </w:rPr>
            </w:pPr>
            <w:r>
              <w:rPr>
                <w:sz w:val="18"/>
              </w:rPr>
              <w:t>(realizados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órgãos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oficiais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(MEC,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DME)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instituições 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eles reconhecidas)</w:t>
            </w:r>
          </w:p>
        </w:tc>
        <w:tc>
          <w:tcPr>
            <w:tcW w:w="1287" w:type="dxa"/>
            <w:shd w:val="clear" w:color="auto" w:fill="FABF8F" w:themeFill="accent6" w:themeFillTint="99"/>
          </w:tcPr>
          <w:p>
            <w:pPr>
              <w:pStyle w:val="9"/>
              <w:rPr>
                <w:sz w:val="18"/>
              </w:rPr>
            </w:pPr>
          </w:p>
          <w:p>
            <w:pPr>
              <w:pStyle w:val="9"/>
              <w:rPr>
                <w:sz w:val="18"/>
              </w:rPr>
            </w:pPr>
          </w:p>
          <w:p>
            <w:pPr>
              <w:pStyle w:val="9"/>
              <w:spacing w:before="2"/>
              <w:rPr>
                <w:sz w:val="16"/>
              </w:rPr>
            </w:pPr>
          </w:p>
          <w:p>
            <w:pPr>
              <w:pStyle w:val="9"/>
              <w:ind w:left="580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358" w:type="dxa"/>
            <w:shd w:val="clear" w:color="auto" w:fill="FABF8F" w:themeFill="accent6" w:themeFillTint="99"/>
          </w:tcPr>
          <w:p>
            <w:pPr>
              <w:pStyle w:val="9"/>
              <w:rPr>
                <w:sz w:val="18"/>
              </w:rPr>
            </w:pPr>
          </w:p>
          <w:p>
            <w:pPr>
              <w:pStyle w:val="9"/>
              <w:rPr>
                <w:sz w:val="18"/>
              </w:rPr>
            </w:pPr>
          </w:p>
          <w:p>
            <w:pPr>
              <w:pStyle w:val="9"/>
              <w:spacing w:before="2"/>
              <w:rPr>
                <w:sz w:val="16"/>
              </w:rPr>
            </w:pPr>
          </w:p>
          <w:p>
            <w:pPr>
              <w:pStyle w:val="9"/>
              <w:ind w:left="573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4449" w:type="dxa"/>
            <w:shd w:val="clear" w:color="auto" w:fill="FABF8F" w:themeFill="accent6" w:themeFillTint="99"/>
          </w:tcPr>
          <w:p>
            <w:pPr>
              <w:pStyle w:val="9"/>
              <w:spacing w:before="137"/>
              <w:ind w:left="1096"/>
              <w:rPr>
                <w:sz w:val="18"/>
              </w:rPr>
            </w:pPr>
            <w:r>
              <w:rPr>
                <w:sz w:val="18"/>
              </w:rPr>
              <w:t>ÚLTIMOS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ANOS 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</w:p>
        </w:tc>
        <w:tc>
          <w:tcPr>
            <w:tcW w:w="1287" w:type="dxa"/>
            <w:shd w:val="clear" w:color="auto" w:fill="FABF8F" w:themeFill="accent6" w:themeFillTint="99"/>
          </w:tcPr>
          <w:p>
            <w:pPr>
              <w:pStyle w:val="9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  <w:shd w:val="clear" w:color="auto" w:fill="FABF8F" w:themeFill="accent6" w:themeFillTint="99"/>
          </w:tcPr>
          <w:p>
            <w:pPr>
              <w:pStyle w:val="9"/>
              <w:rPr>
                <w:rFonts w:ascii="Times New Roman"/>
                <w:sz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4449" w:type="dxa"/>
            <w:shd w:val="clear" w:color="auto" w:fill="FFF1CC"/>
          </w:tcPr>
          <w:p>
            <w:pPr>
              <w:pStyle w:val="9"/>
              <w:spacing w:before="76"/>
              <w:ind w:left="1776" w:right="477" w:hanging="1309"/>
              <w:rPr>
                <w:sz w:val="18"/>
              </w:rPr>
            </w:pPr>
            <w:r>
              <w:rPr>
                <w:sz w:val="18"/>
              </w:rPr>
              <w:t>OUTRA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FORMAÇÃO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NIVEL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ÁREA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EDUCAÇÃO)</w:t>
            </w:r>
          </w:p>
        </w:tc>
        <w:tc>
          <w:tcPr>
            <w:tcW w:w="1287" w:type="dxa"/>
            <w:shd w:val="clear" w:color="auto" w:fill="FFF1CC"/>
          </w:tcPr>
          <w:p>
            <w:pPr>
              <w:pStyle w:val="9"/>
              <w:spacing w:before="5"/>
              <w:rPr>
                <w:sz w:val="15"/>
              </w:rPr>
            </w:pPr>
          </w:p>
          <w:p>
            <w:pPr>
              <w:pStyle w:val="9"/>
              <w:ind w:left="532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358" w:type="dxa"/>
            <w:shd w:val="clear" w:color="auto" w:fill="FFF1CC"/>
          </w:tcPr>
          <w:p>
            <w:pPr>
              <w:pStyle w:val="9"/>
              <w:spacing w:before="5"/>
              <w:rPr>
                <w:sz w:val="15"/>
              </w:rPr>
            </w:pPr>
          </w:p>
          <w:p>
            <w:pPr>
              <w:pStyle w:val="9"/>
              <w:ind w:left="573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449" w:type="dxa"/>
            <w:shd w:val="clear" w:color="auto" w:fill="FABF8F" w:themeFill="accent6" w:themeFillTint="99"/>
          </w:tcPr>
          <w:p>
            <w:pPr>
              <w:pStyle w:val="9"/>
              <w:spacing w:before="36"/>
              <w:ind w:left="1067"/>
              <w:rPr>
                <w:sz w:val="18"/>
              </w:rPr>
            </w:pPr>
            <w:r>
              <w:rPr>
                <w:sz w:val="18"/>
              </w:rPr>
              <w:t>PÓS-GRADUAÇÃO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(ÁREA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>
            <w:pPr>
              <w:pStyle w:val="9"/>
              <w:spacing w:before="36"/>
              <w:ind w:left="1067"/>
              <w:rPr>
                <w:sz w:val="18"/>
              </w:rPr>
            </w:pPr>
          </w:p>
          <w:p>
            <w:pPr>
              <w:pStyle w:val="9"/>
              <w:spacing w:before="36"/>
              <w:ind w:left="832"/>
              <w:jc w:val="center"/>
              <w:rPr>
                <w:sz w:val="18"/>
              </w:rPr>
            </w:pPr>
            <w:r>
              <w:rPr>
                <w:sz w:val="18"/>
              </w:rPr>
              <w:t>MÁXIMO 2</w:t>
            </w:r>
          </w:p>
        </w:tc>
        <w:tc>
          <w:tcPr>
            <w:tcW w:w="1287" w:type="dxa"/>
            <w:shd w:val="clear" w:color="auto" w:fill="FABF8F" w:themeFill="accent6" w:themeFillTint="99"/>
          </w:tcPr>
          <w:p>
            <w:pPr>
              <w:pStyle w:val="9"/>
              <w:spacing w:before="36"/>
              <w:ind w:left="532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358" w:type="dxa"/>
            <w:shd w:val="clear" w:color="auto" w:fill="FABF8F" w:themeFill="accent6" w:themeFillTint="99"/>
          </w:tcPr>
          <w:p>
            <w:pPr>
              <w:pStyle w:val="9"/>
              <w:spacing w:before="36"/>
              <w:ind w:left="573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449" w:type="dxa"/>
            <w:shd w:val="clear" w:color="auto" w:fill="FFF1CC"/>
          </w:tcPr>
          <w:p>
            <w:pPr>
              <w:pStyle w:val="9"/>
              <w:spacing w:before="36"/>
              <w:ind w:left="1067"/>
              <w:rPr>
                <w:sz w:val="18"/>
              </w:rPr>
            </w:pPr>
            <w:r>
              <w:rPr>
                <w:sz w:val="18"/>
              </w:rPr>
              <w:t>MESTRADO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(ÁREA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  <w:tc>
          <w:tcPr>
            <w:tcW w:w="1287" w:type="dxa"/>
            <w:shd w:val="clear" w:color="auto" w:fill="FFF1CC"/>
          </w:tcPr>
          <w:p>
            <w:pPr>
              <w:pStyle w:val="9"/>
              <w:spacing w:before="36"/>
              <w:ind w:left="532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358" w:type="dxa"/>
            <w:shd w:val="clear" w:color="auto" w:fill="FFF1CC"/>
          </w:tcPr>
          <w:p>
            <w:pPr>
              <w:pStyle w:val="9"/>
              <w:spacing w:before="36"/>
              <w:ind w:left="573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449" w:type="dxa"/>
            <w:shd w:val="clear" w:color="auto" w:fill="FABF8F" w:themeFill="accent6" w:themeFillTint="99"/>
          </w:tcPr>
          <w:p>
            <w:pPr>
              <w:pStyle w:val="9"/>
              <w:spacing w:before="36"/>
              <w:ind w:left="1067"/>
              <w:rPr>
                <w:rFonts w:hint="default"/>
                <w:sz w:val="18"/>
                <w:lang w:val="pt-BR"/>
              </w:rPr>
            </w:pPr>
            <w:r>
              <w:rPr>
                <w:rFonts w:hint="default"/>
                <w:sz w:val="18"/>
                <w:lang w:val="pt-BR"/>
              </w:rPr>
              <w:t>DOUTORADO (ÁREA EDUCAÇÃO)</w:t>
            </w:r>
          </w:p>
        </w:tc>
        <w:tc>
          <w:tcPr>
            <w:tcW w:w="1287" w:type="dxa"/>
            <w:shd w:val="clear" w:color="auto" w:fill="FABF8F" w:themeFill="accent6" w:themeFillTint="99"/>
          </w:tcPr>
          <w:p>
            <w:pPr>
              <w:pStyle w:val="9"/>
              <w:spacing w:before="36"/>
              <w:ind w:left="532"/>
              <w:rPr>
                <w:rFonts w:hint="default"/>
                <w:sz w:val="18"/>
                <w:lang w:val="pt-BR"/>
              </w:rPr>
            </w:pPr>
            <w:r>
              <w:rPr>
                <w:rFonts w:hint="default"/>
                <w:sz w:val="18"/>
                <w:lang w:val="pt-BR"/>
              </w:rPr>
              <w:t>10</w:t>
            </w:r>
          </w:p>
        </w:tc>
        <w:tc>
          <w:tcPr>
            <w:tcW w:w="1358" w:type="dxa"/>
            <w:shd w:val="clear" w:color="auto" w:fill="FABF8F" w:themeFill="accent6" w:themeFillTint="99"/>
          </w:tcPr>
          <w:p>
            <w:pPr>
              <w:pStyle w:val="9"/>
              <w:spacing w:before="36"/>
              <w:ind w:left="573"/>
              <w:rPr>
                <w:rFonts w:hint="default"/>
                <w:sz w:val="18"/>
                <w:lang w:val="pt-BR"/>
              </w:rPr>
            </w:pPr>
            <w:r>
              <w:rPr>
                <w:rFonts w:hint="default"/>
                <w:sz w:val="18"/>
                <w:lang w:val="pt-B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4449" w:type="dxa"/>
            <w:shd w:val="clear" w:color="auto" w:fill="D99594" w:themeFill="accent2" w:themeFillTint="99"/>
          </w:tcPr>
          <w:p>
            <w:pPr>
              <w:pStyle w:val="9"/>
              <w:spacing w:before="5"/>
              <w:rPr>
                <w:sz w:val="15"/>
              </w:rPr>
            </w:pPr>
          </w:p>
          <w:p>
            <w:pPr>
              <w:pStyle w:val="9"/>
              <w:ind w:left="1588"/>
              <w:rPr>
                <w:sz w:val="18"/>
              </w:rPr>
            </w:pPr>
            <w:r>
              <w:rPr>
                <w:sz w:val="18"/>
              </w:rPr>
              <w:t>TOTALIDADE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MÁXIMA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PONTOS</w:t>
            </w:r>
          </w:p>
        </w:tc>
        <w:tc>
          <w:tcPr>
            <w:tcW w:w="1287" w:type="dxa"/>
            <w:shd w:val="clear" w:color="auto" w:fill="D99594" w:themeFill="accent2" w:themeFillTint="99"/>
          </w:tcPr>
          <w:p>
            <w:pPr>
              <w:pStyle w:val="9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  <w:shd w:val="clear" w:color="auto" w:fill="D99594" w:themeFill="accent2" w:themeFillTint="99"/>
          </w:tcPr>
          <w:p>
            <w:pPr>
              <w:pStyle w:val="9"/>
              <w:spacing w:before="5"/>
              <w:rPr>
                <w:sz w:val="15"/>
              </w:rPr>
            </w:pPr>
          </w:p>
          <w:p>
            <w:pPr>
              <w:pStyle w:val="9"/>
              <w:ind w:left="573"/>
              <w:rPr>
                <w:rFonts w:hint="default"/>
                <w:sz w:val="18"/>
                <w:lang w:val="pt-BR"/>
              </w:rPr>
            </w:pPr>
            <w:r>
              <w:rPr>
                <w:rFonts w:hint="default"/>
                <w:sz w:val="18"/>
                <w:lang w:val="pt-BR"/>
              </w:rPr>
              <w:t>100</w:t>
            </w:r>
          </w:p>
        </w:tc>
      </w:tr>
    </w:tbl>
    <w:p>
      <w:pPr>
        <w:pStyle w:val="5"/>
        <w:rPr>
          <w:sz w:val="20"/>
        </w:rPr>
      </w:pPr>
    </w:p>
    <w:p>
      <w:pPr>
        <w:pStyle w:val="5"/>
        <w:spacing w:before="9"/>
        <w:rPr>
          <w:sz w:val="25"/>
        </w:rPr>
      </w:pPr>
    </w:p>
    <w:p>
      <w:pPr>
        <w:pStyle w:val="2"/>
        <w:numPr>
          <w:ilvl w:val="0"/>
          <w:numId w:val="1"/>
        </w:numPr>
        <w:tabs>
          <w:tab w:val="left" w:pos="1129"/>
        </w:tabs>
        <w:spacing w:before="72"/>
        <w:ind w:left="1128" w:hanging="229"/>
        <w:jc w:val="both"/>
      </w:pPr>
      <w:r>
        <w:t>ANÁLISE</w:t>
      </w:r>
      <w:r>
        <w:rPr>
          <w:spacing w:val="-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CURRÍCULOS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DIVULGAÇÃO</w:t>
      </w:r>
      <w:r>
        <w:rPr>
          <w:spacing w:val="-5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RESULTADO</w:t>
      </w:r>
      <w:r>
        <w:rPr>
          <w:spacing w:val="-5"/>
        </w:rPr>
        <w:t xml:space="preserve"> </w:t>
      </w:r>
      <w:r>
        <w:t>PRELIMINAR</w:t>
      </w:r>
    </w:p>
    <w:p>
      <w:pPr>
        <w:pStyle w:val="5"/>
        <w:spacing w:before="7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233"/>
        </w:tabs>
        <w:ind w:left="1232" w:hanging="333"/>
        <w:jc w:val="both"/>
      </w:pP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lang w:val="pt-BR"/>
        </w:rPr>
        <w:t>um</w:t>
      </w:r>
      <w:r>
        <w:rPr>
          <w:spacing w:val="-3"/>
        </w:rPr>
        <w:t xml:space="preserve"> </w:t>
      </w:r>
      <w:r>
        <w:t>di</w:t>
      </w:r>
      <w:r>
        <w:rPr>
          <w:lang w:val="pt-BR"/>
        </w:rPr>
        <w:t>a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Comissão</w:t>
      </w:r>
      <w:r>
        <w:rPr>
          <w:spacing w:val="-7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proceder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currículos.</w:t>
      </w:r>
    </w:p>
    <w:p>
      <w:pPr>
        <w:pStyle w:val="5"/>
        <w:spacing w:before="3"/>
      </w:pPr>
    </w:p>
    <w:p>
      <w:pPr>
        <w:pStyle w:val="8"/>
        <w:numPr>
          <w:ilvl w:val="1"/>
          <w:numId w:val="1"/>
        </w:numPr>
        <w:tabs>
          <w:tab w:val="left" w:pos="1245"/>
        </w:tabs>
        <w:spacing w:line="362" w:lineRule="auto"/>
        <w:ind w:right="910" w:firstLine="0"/>
        <w:jc w:val="both"/>
      </w:pPr>
      <w:r>
        <w:t>Ultimada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identificação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totalização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notas,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preliminar será publicado no diário oficial da Prefeitura Municipal e em meio eletrônico,</w:t>
      </w:r>
      <w:r>
        <w:rPr>
          <w:spacing w:val="1"/>
        </w:rPr>
        <w:t xml:space="preserve"> </w:t>
      </w:r>
      <w:r>
        <w:t>abrindo-se o prazo para os candidatos apresentarem recursos, nos termos estabelecidos</w:t>
      </w:r>
      <w:r>
        <w:rPr>
          <w:spacing w:val="1"/>
        </w:rPr>
        <w:t xml:space="preserve"> </w:t>
      </w:r>
      <w:r>
        <w:t>neste</w:t>
      </w:r>
      <w:r>
        <w:rPr>
          <w:spacing w:val="-8"/>
        </w:rPr>
        <w:t xml:space="preserve"> </w:t>
      </w:r>
      <w:r>
        <w:t>edital.</w:t>
      </w:r>
    </w:p>
    <w:p>
      <w:pPr>
        <w:pStyle w:val="5"/>
      </w:pPr>
    </w:p>
    <w:p>
      <w:pPr>
        <w:pStyle w:val="5"/>
        <w:spacing w:before="1"/>
      </w:pPr>
    </w:p>
    <w:p>
      <w:pPr>
        <w:pStyle w:val="2"/>
        <w:numPr>
          <w:ilvl w:val="0"/>
          <w:numId w:val="1"/>
        </w:numPr>
        <w:tabs>
          <w:tab w:val="left" w:pos="1125"/>
        </w:tabs>
        <w:spacing w:before="1"/>
        <w:ind w:hanging="225"/>
        <w:jc w:val="both"/>
      </w:pPr>
      <w:r>
        <w:t>RECURSOS</w:t>
      </w:r>
    </w:p>
    <w:p>
      <w:pPr>
        <w:pStyle w:val="5"/>
        <w:spacing w:before="6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245"/>
        </w:tabs>
        <w:spacing w:line="364" w:lineRule="auto"/>
        <w:ind w:right="931" w:firstLine="0"/>
        <w:jc w:val="both"/>
      </w:pPr>
      <w:r>
        <w:t>Da classificação preliminar dos candidatos é cabível recurso endereçado à Comissão,</w:t>
      </w:r>
      <w:r>
        <w:rPr>
          <w:spacing w:val="1"/>
        </w:rPr>
        <w:t xml:space="preserve"> </w:t>
      </w:r>
      <w:r>
        <w:t>uma</w:t>
      </w:r>
      <w:r>
        <w:rPr>
          <w:spacing w:val="-5"/>
        </w:rPr>
        <w:t xml:space="preserve"> </w:t>
      </w:r>
      <w:r>
        <w:t>única</w:t>
      </w:r>
      <w:r>
        <w:rPr>
          <w:spacing w:val="-2"/>
        </w:rPr>
        <w:t xml:space="preserve"> </w:t>
      </w:r>
      <w:r>
        <w:t>vez,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prazo</w:t>
      </w:r>
      <w:r>
        <w:rPr>
          <w:spacing w:val="3"/>
        </w:rPr>
        <w:t xml:space="preserve"> </w:t>
      </w:r>
      <w:r>
        <w:t>comum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um</w:t>
      </w:r>
      <w:r>
        <w:rPr>
          <w:spacing w:val="2"/>
        </w:rPr>
        <w:t xml:space="preserve"> </w:t>
      </w:r>
      <w:r>
        <w:t>dia.</w:t>
      </w:r>
    </w:p>
    <w:p>
      <w:pPr>
        <w:pStyle w:val="8"/>
        <w:numPr>
          <w:ilvl w:val="2"/>
          <w:numId w:val="1"/>
        </w:numPr>
        <w:tabs>
          <w:tab w:val="left" w:pos="1401"/>
        </w:tabs>
        <w:spacing w:before="112"/>
        <w:ind w:right="944"/>
        <w:rPr>
          <w:rFonts w:ascii="Arial" w:hAnsi="Arial"/>
          <w:sz w:val="20"/>
        </w:rPr>
      </w:pPr>
      <w:r>
        <w:t>O</w:t>
      </w:r>
      <w:r>
        <w:rPr>
          <w:spacing w:val="-7"/>
        </w:rPr>
        <w:t xml:space="preserve"> </w:t>
      </w:r>
      <w:r>
        <w:t>recurso</w:t>
      </w:r>
      <w:r>
        <w:rPr>
          <w:spacing w:val="-9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conter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perfeita</w:t>
      </w:r>
      <w:r>
        <w:rPr>
          <w:spacing w:val="-4"/>
        </w:rPr>
        <w:t xml:space="preserve"> </w:t>
      </w:r>
      <w:r>
        <w:t>identificação</w:t>
      </w:r>
      <w:r>
        <w:rPr>
          <w:spacing w:val="-4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recorrente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razões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pedido</w:t>
      </w:r>
      <w:r>
        <w:rPr>
          <w:spacing w:val="-46"/>
        </w:rPr>
        <w:t xml:space="preserve"> </w:t>
      </w:r>
      <w:r>
        <w:t>recursal.</w:t>
      </w:r>
    </w:p>
    <w:p>
      <w:pPr>
        <w:pStyle w:val="5"/>
        <w:spacing w:before="3"/>
      </w:pPr>
    </w:p>
    <w:p>
      <w:pPr>
        <w:pStyle w:val="8"/>
        <w:numPr>
          <w:ilvl w:val="2"/>
          <w:numId w:val="1"/>
        </w:numPr>
        <w:tabs>
          <w:tab w:val="left" w:pos="1417"/>
        </w:tabs>
        <w:ind w:left="1417" w:hanging="517"/>
        <w:jc w:val="both"/>
        <w:rPr>
          <w:rFonts w:ascii="Arial" w:hAnsi="Arial"/>
          <w:sz w:val="20"/>
        </w:rPr>
      </w:pPr>
      <w:r>
        <w:t>Será</w:t>
      </w:r>
      <w:r>
        <w:rPr>
          <w:spacing w:val="12"/>
        </w:rPr>
        <w:t xml:space="preserve"> </w:t>
      </w:r>
      <w:r>
        <w:t>possibilitada</w:t>
      </w:r>
      <w:r>
        <w:rPr>
          <w:spacing w:val="12"/>
        </w:rPr>
        <w:t xml:space="preserve"> </w:t>
      </w:r>
      <w:r>
        <w:t>vista</w:t>
      </w:r>
      <w:r>
        <w:rPr>
          <w:spacing w:val="10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>currículos</w:t>
      </w:r>
      <w:r>
        <w:rPr>
          <w:spacing w:val="18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documentos</w:t>
      </w:r>
      <w:r>
        <w:rPr>
          <w:spacing w:val="14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presença</w:t>
      </w:r>
      <w:r>
        <w:rPr>
          <w:spacing w:val="12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Comissão,</w:t>
      </w:r>
    </w:p>
    <w:p>
      <w:pPr>
        <w:pStyle w:val="5"/>
        <w:spacing w:before="56"/>
        <w:ind w:left="900"/>
      </w:pPr>
      <w:r>
        <w:t>permitindo-se</w:t>
      </w:r>
      <w:r>
        <w:rPr>
          <w:lang w:val="pt-BR"/>
        </w:rPr>
        <w:t xml:space="preserve"> </w:t>
      </w:r>
      <w:r>
        <w:t>anotações.</w:t>
      </w:r>
    </w:p>
    <w:p>
      <w:pPr>
        <w:pStyle w:val="5"/>
        <w:spacing w:before="7"/>
        <w:rPr>
          <w:sz w:val="20"/>
        </w:rPr>
      </w:pPr>
    </w:p>
    <w:p>
      <w:pPr>
        <w:pStyle w:val="8"/>
        <w:numPr>
          <w:ilvl w:val="2"/>
          <w:numId w:val="1"/>
        </w:numPr>
        <w:tabs>
          <w:tab w:val="left" w:pos="1409"/>
        </w:tabs>
        <w:spacing w:before="1" w:line="364" w:lineRule="auto"/>
        <w:ind w:left="900" w:right="1362" w:firstLine="0"/>
        <w:rPr>
          <w:rFonts w:ascii="Arial" w:hAnsi="Arial"/>
          <w:sz w:val="20"/>
        </w:rPr>
      </w:pPr>
      <w:r>
        <w:t>Havendo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reconsideração</w:t>
      </w:r>
      <w:r>
        <w:rPr>
          <w:spacing w:val="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decisão classificatória</w:t>
      </w:r>
      <w:r>
        <w:rPr>
          <w:spacing w:val="7"/>
        </w:rPr>
        <w:t xml:space="preserve"> </w:t>
      </w:r>
      <w:r>
        <w:t>pela</w:t>
      </w:r>
      <w:r>
        <w:rPr>
          <w:spacing w:val="6"/>
        </w:rPr>
        <w:t xml:space="preserve"> </w:t>
      </w:r>
      <w:r>
        <w:t>Comissão, o</w:t>
      </w:r>
      <w:r>
        <w:rPr>
          <w:spacing w:val="3"/>
        </w:rPr>
        <w:t xml:space="preserve"> </w:t>
      </w:r>
      <w:r>
        <w:t>nome</w:t>
      </w:r>
      <w:r>
        <w:rPr>
          <w:spacing w:val="2"/>
        </w:rPr>
        <w:t xml:space="preserve"> </w:t>
      </w:r>
      <w:r>
        <w:t>do</w:t>
      </w:r>
      <w:r>
        <w:rPr>
          <w:spacing w:val="-47"/>
        </w:rPr>
        <w:t xml:space="preserve"> </w:t>
      </w:r>
      <w:r>
        <w:t>candidato</w:t>
      </w:r>
      <w:r>
        <w:rPr>
          <w:spacing w:val="6"/>
        </w:rPr>
        <w:t xml:space="preserve"> </w:t>
      </w:r>
      <w:r>
        <w:t>passará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selecionados.</w:t>
      </w:r>
    </w:p>
    <w:p>
      <w:pPr>
        <w:pStyle w:val="8"/>
        <w:numPr>
          <w:ilvl w:val="2"/>
          <w:numId w:val="1"/>
        </w:numPr>
        <w:tabs>
          <w:tab w:val="left" w:pos="1417"/>
        </w:tabs>
        <w:spacing w:before="111" w:line="360" w:lineRule="auto"/>
        <w:ind w:left="900" w:right="973" w:firstLine="0"/>
        <w:rPr>
          <w:rFonts w:ascii="Arial" w:hAnsi="Arial"/>
          <w:sz w:val="20"/>
        </w:rPr>
      </w:pPr>
      <w:r>
        <w:t>Sendo</w:t>
      </w:r>
      <w:r>
        <w:rPr>
          <w:spacing w:val="12"/>
        </w:rPr>
        <w:t xml:space="preserve"> </w:t>
      </w:r>
      <w:r>
        <w:t>mantida</w:t>
      </w:r>
      <w:r>
        <w:rPr>
          <w:spacing w:val="12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decisão</w:t>
      </w:r>
      <w:r>
        <w:rPr>
          <w:spacing w:val="14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Comissão,</w:t>
      </w:r>
      <w:r>
        <w:rPr>
          <w:spacing w:val="15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recurso,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pedido</w:t>
      </w:r>
      <w:r>
        <w:rPr>
          <w:spacing w:val="14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interessado, poderá</w:t>
      </w:r>
      <w:r>
        <w:rPr>
          <w:lang w:val="pt-BR"/>
        </w:rPr>
        <w:t xml:space="preserve"> </w:t>
      </w:r>
      <w:r>
        <w:t>ser encaminhado ao Prefeito Municipal para julgamento, no prazo de</w:t>
      </w:r>
      <w:r>
        <w:rPr>
          <w:lang w:val="pt-BR"/>
        </w:rPr>
        <w:t xml:space="preserve"> </w:t>
      </w:r>
      <w:r>
        <w:rPr>
          <w:spacing w:val="-47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dia.</w:t>
      </w:r>
    </w:p>
    <w:p>
      <w:pPr>
        <w:pStyle w:val="8"/>
        <w:numPr>
          <w:ilvl w:val="2"/>
          <w:numId w:val="1"/>
        </w:numPr>
        <w:tabs>
          <w:tab w:val="left" w:pos="1377"/>
        </w:tabs>
        <w:spacing w:before="124"/>
        <w:ind w:left="1377" w:hanging="477"/>
        <w:rPr>
          <w:rFonts w:ascii="Arial" w:hAnsi="Arial"/>
          <w:sz w:val="20"/>
        </w:rPr>
      </w:pP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decisões</w:t>
      </w:r>
      <w:r>
        <w:rPr>
          <w:spacing w:val="-6"/>
        </w:rPr>
        <w:t xml:space="preserve"> </w:t>
      </w:r>
      <w:r>
        <w:t>referidas</w:t>
      </w:r>
      <w:r>
        <w:rPr>
          <w:spacing w:val="-6"/>
        </w:rPr>
        <w:t xml:space="preserve"> </w:t>
      </w:r>
      <w:r>
        <w:t>neste</w:t>
      </w:r>
      <w:r>
        <w:rPr>
          <w:spacing w:val="-7"/>
        </w:rPr>
        <w:t xml:space="preserve"> </w:t>
      </w:r>
      <w:r>
        <w:t>item</w:t>
      </w:r>
      <w:r>
        <w:rPr>
          <w:spacing w:val="-2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devidamente</w:t>
      </w:r>
      <w:r>
        <w:rPr>
          <w:spacing w:val="-6"/>
        </w:rPr>
        <w:t xml:space="preserve"> </w:t>
      </w:r>
      <w:r>
        <w:t>motivadas.</w:t>
      </w:r>
    </w:p>
    <w:p>
      <w:pPr>
        <w:pStyle w:val="5"/>
        <w:rPr>
          <w:sz w:val="24"/>
        </w:rPr>
      </w:pPr>
    </w:p>
    <w:p>
      <w:pPr>
        <w:pStyle w:val="5"/>
        <w:spacing w:before="11"/>
        <w:rPr>
          <w:sz w:val="19"/>
        </w:rPr>
      </w:pPr>
    </w:p>
    <w:p>
      <w:pPr>
        <w:pStyle w:val="2"/>
        <w:numPr>
          <w:ilvl w:val="0"/>
          <w:numId w:val="1"/>
        </w:numPr>
        <w:tabs>
          <w:tab w:val="left" w:pos="1125"/>
        </w:tabs>
        <w:ind w:hanging="225"/>
      </w:pPr>
      <w:r>
        <w:t>CRITÉRIOS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DESEMPATE</w:t>
      </w:r>
    </w:p>
    <w:p>
      <w:pPr>
        <w:pStyle w:val="5"/>
        <w:spacing w:before="2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249"/>
        </w:tabs>
        <w:spacing w:before="1" w:line="362" w:lineRule="auto"/>
        <w:ind w:right="1107" w:firstLine="0"/>
      </w:pPr>
      <w:r>
        <w:t>Verificando-se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ocorrência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empate</w:t>
      </w:r>
      <w:r>
        <w:rPr>
          <w:spacing w:val="7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relação</w:t>
      </w:r>
      <w:r>
        <w:rPr>
          <w:spacing w:val="8"/>
        </w:rPr>
        <w:t xml:space="preserve"> </w:t>
      </w:r>
      <w:r>
        <w:t>às</w:t>
      </w:r>
      <w:r>
        <w:rPr>
          <w:spacing w:val="10"/>
        </w:rPr>
        <w:t xml:space="preserve"> </w:t>
      </w:r>
      <w:r>
        <w:t>notas</w:t>
      </w:r>
      <w:r>
        <w:rPr>
          <w:spacing w:val="10"/>
        </w:rPr>
        <w:t xml:space="preserve"> </w:t>
      </w:r>
      <w:r>
        <w:t>recebidas</w:t>
      </w:r>
      <w:r>
        <w:rPr>
          <w:spacing w:val="10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dois</w:t>
      </w:r>
      <w:r>
        <w:rPr>
          <w:spacing w:val="10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mais candidatos, terá preferência na ordem classificatória, sucessivamente, o candidato</w:t>
      </w:r>
      <w:r>
        <w:rPr>
          <w:spacing w:val="-47"/>
        </w:rPr>
        <w:t xml:space="preserve"> </w:t>
      </w:r>
      <w:r>
        <w:t>que:</w:t>
      </w:r>
    </w:p>
    <w:p>
      <w:pPr>
        <w:pStyle w:val="8"/>
        <w:numPr>
          <w:ilvl w:val="2"/>
          <w:numId w:val="1"/>
        </w:numPr>
        <w:tabs>
          <w:tab w:val="left" w:pos="1401"/>
        </w:tabs>
        <w:spacing w:before="112" w:line="242" w:lineRule="auto"/>
        <w:ind w:right="1461"/>
        <w:rPr>
          <w:rFonts w:ascii="Arial" w:hAnsi="Arial"/>
          <w:sz w:val="20"/>
        </w:rPr>
      </w:pPr>
      <w:r>
        <w:t>apresentar</w:t>
      </w:r>
      <w:r>
        <w:rPr>
          <w:spacing w:val="-3"/>
        </w:rPr>
        <w:t xml:space="preserve"> </w:t>
      </w:r>
      <w:r>
        <w:t>idade</w:t>
      </w:r>
      <w:r>
        <w:rPr>
          <w:spacing w:val="-5"/>
        </w:rPr>
        <w:t xml:space="preserve"> </w:t>
      </w:r>
      <w:r>
        <w:t>mais</w:t>
      </w:r>
      <w:r>
        <w:rPr>
          <w:spacing w:val="-7"/>
        </w:rPr>
        <w:t xml:space="preserve"> </w:t>
      </w:r>
      <w:r>
        <w:t>avançada</w:t>
      </w:r>
      <w:r>
        <w:rPr>
          <w:rFonts w:hint="default"/>
          <w:lang w:val="pt-BR"/>
        </w:rPr>
        <w:t>;</w:t>
      </w:r>
    </w:p>
    <w:p>
      <w:pPr>
        <w:pStyle w:val="5"/>
        <w:spacing w:before="4"/>
      </w:pPr>
    </w:p>
    <w:p>
      <w:pPr>
        <w:pStyle w:val="8"/>
        <w:numPr>
          <w:ilvl w:val="2"/>
          <w:numId w:val="1"/>
        </w:numPr>
        <w:tabs>
          <w:tab w:val="left" w:pos="1421"/>
        </w:tabs>
        <w:spacing w:line="360" w:lineRule="auto"/>
        <w:ind w:left="900" w:right="911" w:firstLine="0"/>
        <w:rPr>
          <w:rFonts w:ascii="Arial" w:hAnsi="Arial"/>
          <w:sz w:val="20"/>
        </w:rPr>
      </w:pPr>
      <w:r>
        <w:t xml:space="preserve">somar maior pontuação no critério de cursos de </w:t>
      </w:r>
      <w:r>
        <w:rPr>
          <w:spacing w:val="-2"/>
          <w:sz w:val="18"/>
        </w:rPr>
        <w:t xml:space="preserve"> </w:t>
      </w:r>
      <w:r>
        <w:rPr>
          <w:sz w:val="18"/>
        </w:rPr>
        <w:t>PÓS-GRADUAÇÃO</w:t>
      </w:r>
      <w:r>
        <w:rPr>
          <w:spacing w:val="-2"/>
          <w:sz w:val="18"/>
        </w:rPr>
        <w:t xml:space="preserve"> </w:t>
      </w:r>
      <w:r>
        <w:rPr>
          <w:sz w:val="18"/>
        </w:rPr>
        <w:t>(ÁREA</w:t>
      </w:r>
      <w:r>
        <w:rPr>
          <w:spacing w:val="-2"/>
          <w:sz w:val="18"/>
        </w:rPr>
        <w:t xml:space="preserve"> </w:t>
      </w:r>
      <w:r>
        <w:rPr>
          <w:sz w:val="18"/>
        </w:rPr>
        <w:t>EDUCAÇÃO</w:t>
      </w:r>
      <w:r>
        <w:rPr>
          <w:rFonts w:hint="default"/>
          <w:sz w:val="18"/>
          <w:lang w:val="pt-BR"/>
        </w:rPr>
        <w:t>);</w:t>
      </w:r>
      <w:bookmarkStart w:id="0" w:name="_GoBack"/>
      <w:bookmarkEnd w:id="0"/>
    </w:p>
    <w:p>
      <w:pPr>
        <w:pStyle w:val="8"/>
        <w:numPr>
          <w:ilvl w:val="2"/>
          <w:numId w:val="1"/>
        </w:numPr>
        <w:tabs>
          <w:tab w:val="left" w:pos="1401"/>
        </w:tabs>
        <w:spacing w:before="119"/>
        <w:rPr>
          <w:rFonts w:ascii="Arial" w:hAnsi="Arial"/>
          <w:sz w:val="20"/>
        </w:rPr>
      </w:pPr>
      <w:r>
        <w:t>somar mai</w:t>
      </w:r>
      <w:r>
        <w:rPr>
          <w:rFonts w:hint="default"/>
          <w:lang w:val="pt-BR"/>
        </w:rPr>
        <w:t>or</w:t>
      </w:r>
      <w:r>
        <w:t xml:space="preserve"> pontuação nos cursos de formação peda</w:t>
      </w:r>
      <w:r>
        <w:rPr>
          <w:rFonts w:hint="default"/>
          <w:lang w:val="pt-BR"/>
        </w:rPr>
        <w:t>g</w:t>
      </w:r>
      <w:r>
        <w:t xml:space="preserve">ógica acima de </w:t>
      </w:r>
      <w:r>
        <w:rPr>
          <w:rFonts w:hint="default"/>
          <w:lang w:val="pt-BR"/>
        </w:rPr>
        <w:t>6</w:t>
      </w:r>
      <w:r>
        <w:t>0 horas</w:t>
      </w:r>
      <w:r>
        <w:rPr>
          <w:rFonts w:hint="default"/>
          <w:lang w:val="pt-BR"/>
        </w:rPr>
        <w:t>.</w:t>
      </w:r>
    </w:p>
    <w:p>
      <w:pPr>
        <w:pStyle w:val="5"/>
        <w:spacing w:before="9"/>
        <w:rPr>
          <w:sz w:val="31"/>
        </w:rPr>
      </w:pPr>
    </w:p>
    <w:p>
      <w:pPr>
        <w:pStyle w:val="8"/>
        <w:numPr>
          <w:ilvl w:val="1"/>
          <w:numId w:val="1"/>
        </w:numPr>
        <w:tabs>
          <w:tab w:val="left" w:pos="1237"/>
        </w:tabs>
        <w:spacing w:line="360" w:lineRule="auto"/>
        <w:ind w:right="926" w:firstLine="0"/>
      </w:pP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aplicação</w:t>
      </w:r>
      <w:r>
        <w:rPr>
          <w:spacing w:val="-7"/>
        </w:rPr>
        <w:t xml:space="preserve"> </w:t>
      </w:r>
      <w:r>
        <w:rPr>
          <w:spacing w:val="-1"/>
        </w:rPr>
        <w:t>do</w:t>
      </w:r>
      <w:r>
        <w:rPr>
          <w:spacing w:val="-7"/>
        </w:rPr>
        <w:t xml:space="preserve"> </w:t>
      </w:r>
      <w:r>
        <w:t>critério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desempate</w:t>
      </w:r>
      <w:r>
        <w:rPr>
          <w:spacing w:val="-12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efetivada</w:t>
      </w:r>
      <w:r>
        <w:rPr>
          <w:spacing w:val="-7"/>
        </w:rPr>
        <w:t xml:space="preserve"> </w:t>
      </w:r>
      <w:r>
        <w:t>após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análise</w:t>
      </w:r>
      <w:r>
        <w:rPr>
          <w:spacing w:val="-13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recursos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antes</w:t>
      </w:r>
      <w:r>
        <w:rPr>
          <w:spacing w:val="-4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publicação</w:t>
      </w:r>
      <w:r>
        <w:rPr>
          <w:spacing w:val="-1"/>
        </w:rPr>
        <w:t xml:space="preserve"> </w:t>
      </w:r>
      <w:r>
        <w:t>da lista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selecionados.</w:t>
      </w:r>
    </w:p>
    <w:p>
      <w:pPr>
        <w:pStyle w:val="5"/>
      </w:pPr>
    </w:p>
    <w:p>
      <w:pPr>
        <w:pStyle w:val="5"/>
        <w:spacing w:before="9"/>
      </w:pPr>
    </w:p>
    <w:p>
      <w:pPr>
        <w:pStyle w:val="2"/>
        <w:numPr>
          <w:ilvl w:val="0"/>
          <w:numId w:val="1"/>
        </w:numPr>
        <w:tabs>
          <w:tab w:val="left" w:pos="1233"/>
        </w:tabs>
        <w:ind w:left="1232" w:hanging="333"/>
      </w:pPr>
      <w:r>
        <w:t>DIVULGAÇÃO</w:t>
      </w:r>
      <w:r>
        <w:rPr>
          <w:spacing w:val="-4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RESULTADO</w:t>
      </w:r>
      <w:r>
        <w:rPr>
          <w:spacing w:val="-3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SELETIVO</w:t>
      </w:r>
      <w:r>
        <w:rPr>
          <w:spacing w:val="-8"/>
        </w:rPr>
        <w:t xml:space="preserve"> </w:t>
      </w:r>
      <w:r>
        <w:t>SIMPLIFICADO</w:t>
      </w:r>
    </w:p>
    <w:p>
      <w:pPr>
        <w:pStyle w:val="5"/>
        <w:spacing w:before="4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357"/>
        </w:tabs>
        <w:spacing w:line="362" w:lineRule="auto"/>
        <w:ind w:right="924" w:firstLine="0"/>
        <w:jc w:val="both"/>
      </w:pPr>
      <w:r>
        <w:t>Transcorrido o prazo sem a interposição de recurso ou ultimado o seu julgamento, 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encaminhará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Simplificado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Prefeito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homologação,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 um</w:t>
      </w:r>
      <w:r>
        <w:rPr>
          <w:spacing w:val="2"/>
        </w:rPr>
        <w:t xml:space="preserve"> </w:t>
      </w:r>
      <w:r>
        <w:t>dia.</w:t>
      </w:r>
    </w:p>
    <w:p>
      <w:pPr>
        <w:pStyle w:val="8"/>
        <w:numPr>
          <w:ilvl w:val="1"/>
          <w:numId w:val="1"/>
        </w:numPr>
        <w:tabs>
          <w:tab w:val="left" w:pos="1389"/>
        </w:tabs>
        <w:spacing w:before="111" w:line="360" w:lineRule="auto"/>
        <w:ind w:right="919" w:firstLine="0"/>
        <w:jc w:val="both"/>
      </w:pPr>
      <w:r>
        <w:t>Homologado o resultado final, será lançado edital com a classificação geral dos</w:t>
      </w:r>
      <w:r>
        <w:rPr>
          <w:spacing w:val="1"/>
        </w:rPr>
        <w:t xml:space="preserve"> </w:t>
      </w:r>
      <w:r>
        <w:t>candidatos aprovados, quando, então passará a fluir o prazo de validade do Processo</w:t>
      </w:r>
      <w:r>
        <w:rPr>
          <w:spacing w:val="1"/>
        </w:rPr>
        <w:t xml:space="preserve"> </w:t>
      </w:r>
      <w:r>
        <w:t>Seletivo</w:t>
      </w:r>
      <w:r>
        <w:rPr>
          <w:spacing w:val="-2"/>
        </w:rPr>
        <w:t xml:space="preserve"> </w:t>
      </w:r>
      <w:r>
        <w:t>Simplificado.</w:t>
      </w:r>
    </w:p>
    <w:p>
      <w:pPr>
        <w:pStyle w:val="5"/>
        <w:rPr>
          <w:sz w:val="20"/>
        </w:rPr>
      </w:pPr>
    </w:p>
    <w:p>
      <w:pPr>
        <w:pStyle w:val="5"/>
        <w:spacing w:before="10"/>
        <w:rPr>
          <w:sz w:val="19"/>
        </w:rPr>
      </w:pPr>
    </w:p>
    <w:p>
      <w:pPr>
        <w:pStyle w:val="2"/>
        <w:numPr>
          <w:ilvl w:val="0"/>
          <w:numId w:val="1"/>
        </w:numPr>
        <w:tabs>
          <w:tab w:val="left" w:pos="1233"/>
        </w:tabs>
        <w:spacing w:before="72"/>
        <w:ind w:left="1232" w:hanging="333"/>
        <w:jc w:val="both"/>
      </w:pPr>
      <w:r>
        <w:t>CONDIÇÕES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TEMPORÁRIA</w:t>
      </w:r>
    </w:p>
    <w:p>
      <w:pPr>
        <w:pStyle w:val="5"/>
        <w:spacing w:before="3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353"/>
        </w:tabs>
        <w:spacing w:before="1" w:line="360" w:lineRule="auto"/>
        <w:ind w:right="913" w:firstLine="0"/>
        <w:jc w:val="both"/>
      </w:pPr>
      <w:r>
        <w:t>Homologado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Simplificado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autorizada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Prefeito,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convocados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municipal;</w:t>
      </w:r>
    </w:p>
    <w:p>
      <w:pPr>
        <w:pStyle w:val="8"/>
        <w:numPr>
          <w:ilvl w:val="2"/>
          <w:numId w:val="1"/>
        </w:numPr>
        <w:tabs>
          <w:tab w:val="left" w:pos="1513"/>
        </w:tabs>
        <w:spacing w:before="119"/>
        <w:ind w:left="1513" w:hanging="613"/>
        <w:jc w:val="both"/>
        <w:rPr>
          <w:rFonts w:ascii="Arial"/>
          <w:sz w:val="20"/>
        </w:rPr>
      </w:pPr>
      <w:r>
        <w:t>Ser</w:t>
      </w:r>
      <w:r>
        <w:rPr>
          <w:spacing w:val="-10"/>
        </w:rPr>
        <w:t xml:space="preserve"> </w:t>
      </w:r>
      <w:r>
        <w:t>brasileiro</w:t>
      </w:r>
      <w:r>
        <w:rPr>
          <w:spacing w:val="-3"/>
        </w:rPr>
        <w:t xml:space="preserve"> </w:t>
      </w:r>
      <w:r>
        <w:t>nato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naturalizado;</w:t>
      </w:r>
    </w:p>
    <w:p>
      <w:pPr>
        <w:pStyle w:val="5"/>
        <w:spacing w:before="7"/>
      </w:pPr>
    </w:p>
    <w:p>
      <w:pPr>
        <w:pStyle w:val="8"/>
        <w:numPr>
          <w:ilvl w:val="2"/>
          <w:numId w:val="1"/>
        </w:numPr>
        <w:tabs>
          <w:tab w:val="left" w:pos="1513"/>
        </w:tabs>
        <w:ind w:left="1513" w:hanging="613"/>
        <w:jc w:val="both"/>
        <w:rPr>
          <w:rFonts w:ascii="Arial" w:hAnsi="Arial"/>
          <w:sz w:val="20"/>
        </w:rPr>
      </w:pPr>
      <w:r>
        <w:t>Ter</w:t>
      </w:r>
      <w:r>
        <w:rPr>
          <w:spacing w:val="-8"/>
        </w:rPr>
        <w:t xml:space="preserve"> </w:t>
      </w:r>
      <w:r>
        <w:t>idade mínima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anos;</w:t>
      </w:r>
    </w:p>
    <w:p>
      <w:pPr>
        <w:pStyle w:val="5"/>
        <w:spacing w:before="7"/>
      </w:pPr>
    </w:p>
    <w:p>
      <w:pPr>
        <w:pStyle w:val="8"/>
        <w:numPr>
          <w:ilvl w:val="2"/>
          <w:numId w:val="1"/>
        </w:numPr>
        <w:tabs>
          <w:tab w:val="left" w:pos="1525"/>
        </w:tabs>
        <w:spacing w:line="362" w:lineRule="auto"/>
        <w:ind w:left="900" w:right="920" w:firstLine="0"/>
        <w:jc w:val="both"/>
        <w:rPr>
          <w:rFonts w:ascii="Arial" w:hAnsi="Arial"/>
          <w:sz w:val="20"/>
        </w:rPr>
      </w:pPr>
      <w:r>
        <w:t>Apresentar aptidão física e mental para o exercício do cargo, atestada através de</w:t>
      </w:r>
      <w:r>
        <w:rPr>
          <w:spacing w:val="1"/>
        </w:rPr>
        <w:t xml:space="preserve"> </w:t>
      </w:r>
      <w:r>
        <w:t>laudo</w:t>
      </w:r>
      <w:r>
        <w:rPr>
          <w:spacing w:val="-3"/>
        </w:rPr>
        <w:t xml:space="preserve"> </w:t>
      </w:r>
      <w:r>
        <w:t>médico</w:t>
      </w:r>
      <w:r>
        <w:rPr>
          <w:spacing w:val="-1"/>
        </w:rPr>
        <w:t xml:space="preserve"> </w:t>
      </w:r>
      <w:r>
        <w:t>exarado</w:t>
      </w:r>
      <w:r>
        <w:rPr>
          <w:spacing w:val="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Município.</w:t>
      </w:r>
    </w:p>
    <w:p>
      <w:pPr>
        <w:pStyle w:val="8"/>
        <w:numPr>
          <w:ilvl w:val="2"/>
          <w:numId w:val="1"/>
        </w:numPr>
        <w:tabs>
          <w:tab w:val="left" w:pos="1513"/>
        </w:tabs>
        <w:spacing w:before="113"/>
        <w:ind w:left="1513" w:hanging="613"/>
        <w:rPr>
          <w:rFonts w:ascii="Arial" w:hAnsi="Arial"/>
          <w:sz w:val="20"/>
        </w:rPr>
      </w:pPr>
      <w:r>
        <w:t>Ter</w:t>
      </w:r>
      <w:r>
        <w:rPr>
          <w:spacing w:val="-9"/>
        </w:rPr>
        <w:t xml:space="preserve"> </w:t>
      </w:r>
      <w:r>
        <w:t>curso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graduação</w:t>
      </w:r>
      <w:r>
        <w:rPr>
          <w:spacing w:val="-3"/>
        </w:rPr>
        <w:t xml:space="preserve"> </w:t>
      </w:r>
      <w:r>
        <w:t>Formação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Habilitação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modalidade</w:t>
      </w:r>
      <w:r>
        <w:rPr>
          <w:spacing w:val="-5"/>
        </w:rPr>
        <w:t xml:space="preserve"> </w:t>
      </w:r>
      <w:r>
        <w:t>inscrita;</w:t>
      </w:r>
    </w:p>
    <w:p>
      <w:pPr>
        <w:pStyle w:val="5"/>
        <w:spacing w:before="3"/>
      </w:pPr>
    </w:p>
    <w:p>
      <w:pPr>
        <w:pStyle w:val="8"/>
        <w:numPr>
          <w:ilvl w:val="2"/>
          <w:numId w:val="1"/>
        </w:numPr>
        <w:tabs>
          <w:tab w:val="left" w:pos="1513"/>
        </w:tabs>
        <w:ind w:left="1513" w:hanging="613"/>
        <w:rPr>
          <w:rFonts w:ascii="Arial" w:hAnsi="Arial"/>
          <w:sz w:val="20"/>
        </w:rPr>
      </w:pPr>
      <w:r>
        <w:t>O</w:t>
      </w:r>
      <w:r>
        <w:rPr>
          <w:spacing w:val="-10"/>
        </w:rPr>
        <w:t xml:space="preserve"> </w:t>
      </w:r>
      <w:r>
        <w:t>gozo</w:t>
      </w:r>
      <w:r>
        <w:rPr>
          <w:spacing w:val="-7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direito</w:t>
      </w:r>
      <w:r>
        <w:rPr>
          <w:spacing w:val="-2"/>
        </w:rPr>
        <w:t xml:space="preserve"> </w:t>
      </w:r>
      <w:r>
        <w:t>políticos;</w:t>
      </w:r>
    </w:p>
    <w:p>
      <w:pPr>
        <w:pStyle w:val="5"/>
        <w:spacing w:before="7"/>
      </w:pPr>
    </w:p>
    <w:p>
      <w:pPr>
        <w:pStyle w:val="8"/>
        <w:numPr>
          <w:ilvl w:val="2"/>
          <w:numId w:val="1"/>
        </w:numPr>
        <w:tabs>
          <w:tab w:val="left" w:pos="1513"/>
        </w:tabs>
        <w:spacing w:before="1"/>
        <w:ind w:left="1513" w:hanging="613"/>
        <w:rPr>
          <w:rFonts w:ascii="Arial" w:hAnsi="Arial"/>
          <w:sz w:val="20"/>
        </w:rPr>
      </w:pPr>
      <w:r>
        <w:t>A</w:t>
      </w:r>
      <w:r>
        <w:rPr>
          <w:spacing w:val="-9"/>
        </w:rPr>
        <w:t xml:space="preserve"> </w:t>
      </w:r>
      <w:r>
        <w:t>quitação</w:t>
      </w:r>
      <w:r>
        <w:rPr>
          <w:spacing w:val="-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militares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eleitorais;</w:t>
      </w:r>
    </w:p>
    <w:p>
      <w:pPr>
        <w:pStyle w:val="5"/>
        <w:spacing w:before="6"/>
      </w:pPr>
    </w:p>
    <w:p>
      <w:pPr>
        <w:pStyle w:val="8"/>
        <w:numPr>
          <w:ilvl w:val="2"/>
          <w:numId w:val="1"/>
        </w:numPr>
        <w:tabs>
          <w:tab w:val="left" w:pos="1513"/>
        </w:tabs>
        <w:ind w:left="1513" w:hanging="613"/>
        <w:rPr>
          <w:rFonts w:ascii="Arial" w:hAnsi="Arial"/>
          <w:sz w:val="20"/>
        </w:rPr>
      </w:pPr>
      <w:r>
        <w:t>Possuir</w:t>
      </w:r>
      <w:r>
        <w:rPr>
          <w:spacing w:val="-8"/>
        </w:rPr>
        <w:t xml:space="preserve"> </w:t>
      </w:r>
      <w:r>
        <w:t>aptidão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vocação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exercício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cargo;</w:t>
      </w:r>
    </w:p>
    <w:p>
      <w:pPr>
        <w:pStyle w:val="5"/>
        <w:spacing w:before="5"/>
        <w:rPr>
          <w:sz w:val="30"/>
        </w:rPr>
      </w:pPr>
    </w:p>
    <w:p>
      <w:pPr>
        <w:pStyle w:val="8"/>
        <w:numPr>
          <w:ilvl w:val="1"/>
          <w:numId w:val="1"/>
        </w:numPr>
        <w:tabs>
          <w:tab w:val="left" w:pos="1349"/>
        </w:tabs>
        <w:spacing w:before="1" w:line="360" w:lineRule="auto"/>
        <w:ind w:right="926" w:firstLine="0"/>
        <w:jc w:val="both"/>
      </w:pPr>
      <w:r>
        <w:t>A</w:t>
      </w:r>
      <w:r>
        <w:rPr>
          <w:spacing w:val="1"/>
        </w:rPr>
        <w:t xml:space="preserve"> </w:t>
      </w:r>
      <w:r>
        <w:t>convocação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classificado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Convocação publicado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diário</w:t>
      </w:r>
      <w:r>
        <w:rPr>
          <w:spacing w:val="1"/>
        </w:rPr>
        <w:t xml:space="preserve"> </w:t>
      </w:r>
      <w:r>
        <w:t>oficial</w:t>
      </w:r>
      <w:r>
        <w:rPr>
          <w:spacing w:val="3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endereço eletrônico</w:t>
      </w:r>
      <w:r>
        <w:rPr>
          <w:spacing w:val="10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Municipal.</w:t>
      </w:r>
    </w:p>
    <w:p>
      <w:pPr>
        <w:pStyle w:val="8"/>
        <w:numPr>
          <w:ilvl w:val="1"/>
          <w:numId w:val="1"/>
        </w:numPr>
        <w:tabs>
          <w:tab w:val="left" w:pos="1357"/>
        </w:tabs>
        <w:spacing w:before="118" w:line="360" w:lineRule="auto"/>
        <w:ind w:right="910" w:firstLine="0"/>
        <w:jc w:val="both"/>
      </w:pPr>
      <w:r>
        <w:rPr>
          <w:rFonts w:hint="default"/>
          <w:spacing w:val="-1"/>
          <w:lang w:val="pt-BR"/>
        </w:rPr>
        <w:t>N</w:t>
      </w:r>
      <w:r>
        <w:rPr>
          <w:spacing w:val="-1"/>
        </w:rPr>
        <w:t>ão</w:t>
      </w:r>
      <w:r>
        <w:rPr>
          <w:spacing w:val="-12"/>
        </w:rPr>
        <w:t xml:space="preserve"> </w:t>
      </w:r>
      <w:r>
        <w:rPr>
          <w:spacing w:val="-1"/>
        </w:rPr>
        <w:t>comparecendo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candidato</w:t>
      </w:r>
      <w:r>
        <w:rPr>
          <w:spacing w:val="-11"/>
        </w:rPr>
        <w:t xml:space="preserve"> </w:t>
      </w:r>
      <w:r>
        <w:t>convocado</w:t>
      </w:r>
      <w:r>
        <w:rPr>
          <w:rFonts w:hint="default"/>
          <w:lang w:val="pt-BR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verificando-se</w:t>
      </w:r>
      <w:r>
        <w:rPr>
          <w:spacing w:val="-1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atendimento</w:t>
      </w:r>
      <w:r>
        <w:rPr>
          <w:spacing w:val="-10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condições exigidas</w:t>
      </w:r>
      <w:r>
        <w:rPr>
          <w:spacing w:val="-7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contratação</w:t>
      </w:r>
      <w:r>
        <w:rPr>
          <w:rFonts w:hint="default"/>
          <w:spacing w:val="-1"/>
          <w:lang w:val="pt-BR"/>
        </w:rPr>
        <w:t>,</w:t>
      </w:r>
      <w:r>
        <w:rPr>
          <w:spacing w:val="-9"/>
        </w:rPr>
        <w:t xml:space="preserve"> </w:t>
      </w:r>
      <w:r>
        <w:rPr>
          <w:spacing w:val="-1"/>
        </w:rPr>
        <w:t>serão</w:t>
      </w:r>
      <w:r>
        <w:rPr>
          <w:spacing w:val="-10"/>
        </w:rPr>
        <w:t xml:space="preserve"> </w:t>
      </w:r>
      <w:r>
        <w:rPr>
          <w:spacing w:val="-1"/>
        </w:rPr>
        <w:t>convocados</w:t>
      </w:r>
      <w:r>
        <w:rPr>
          <w:spacing w:val="-12"/>
        </w:rPr>
        <w:t xml:space="preserve"> </w:t>
      </w:r>
      <w:r>
        <w:rPr>
          <w:spacing w:val="-1"/>
        </w:rPr>
        <w:t>os</w:t>
      </w:r>
      <w:r>
        <w:rPr>
          <w:spacing w:val="-12"/>
        </w:rPr>
        <w:t xml:space="preserve"> </w:t>
      </w:r>
      <w:r>
        <w:rPr>
          <w:spacing w:val="-1"/>
        </w:rPr>
        <w:t>demais</w:t>
      </w:r>
      <w:r>
        <w:rPr>
          <w:spacing w:val="-12"/>
        </w:rPr>
        <w:t xml:space="preserve"> </w:t>
      </w:r>
      <w:r>
        <w:t>classificados,</w:t>
      </w:r>
      <w:r>
        <w:rPr>
          <w:spacing w:val="-13"/>
        </w:rPr>
        <w:t xml:space="preserve"> </w:t>
      </w:r>
      <w:r>
        <w:t>observando-se</w:t>
      </w:r>
      <w:r>
        <w:rPr>
          <w:spacing w:val="-16"/>
        </w:rPr>
        <w:t xml:space="preserve"> </w:t>
      </w:r>
      <w:r>
        <w:t>fielmente</w:t>
      </w:r>
      <w:r>
        <w:rPr>
          <w:spacing w:val="-1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</w:t>
      </w:r>
      <w:r>
        <w:rPr>
          <w:spacing w:val="-2"/>
        </w:rPr>
        <w:t xml:space="preserve"> </w:t>
      </w:r>
      <w:r>
        <w:t>crescente.</w:t>
      </w:r>
    </w:p>
    <w:p>
      <w:pPr>
        <w:pStyle w:val="8"/>
        <w:numPr>
          <w:ilvl w:val="1"/>
          <w:numId w:val="1"/>
        </w:numPr>
        <w:tabs>
          <w:tab w:val="left" w:pos="1353"/>
        </w:tabs>
        <w:spacing w:before="114" w:line="360" w:lineRule="auto"/>
        <w:ind w:right="916" w:firstLine="0"/>
        <w:jc w:val="both"/>
      </w:pPr>
      <w:r>
        <w:t>O</w:t>
      </w:r>
      <w:r>
        <w:rPr>
          <w:spacing w:val="-10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validade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Processo</w:t>
      </w:r>
      <w:r>
        <w:rPr>
          <w:spacing w:val="-8"/>
        </w:rPr>
        <w:t xml:space="preserve"> </w:t>
      </w:r>
      <w:r>
        <w:t>Seletivo</w:t>
      </w:r>
      <w:r>
        <w:rPr>
          <w:spacing w:val="-8"/>
        </w:rPr>
        <w:t xml:space="preserve"> </w:t>
      </w:r>
      <w:r>
        <w:t>Simplificado</w:t>
      </w:r>
      <w:r>
        <w:rPr>
          <w:spacing w:val="-8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máximo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rPr>
          <w:rFonts w:hint="default"/>
          <w:lang w:val="pt-BR"/>
        </w:rPr>
        <w:t>5</w:t>
      </w:r>
      <w:r>
        <w:t xml:space="preserve"> (</w:t>
      </w:r>
      <w:r>
        <w:rPr>
          <w:rFonts w:hint="default"/>
          <w:lang w:val="pt-BR"/>
        </w:rPr>
        <w:t>cinco</w:t>
      </w:r>
      <w:r>
        <w:t>) meses, podendo ser antecipado conforme termino do ano letivo ou realização de</w:t>
      </w:r>
      <w:r>
        <w:rPr>
          <w:rFonts w:hint="default"/>
          <w:lang w:val="pt-BR"/>
        </w:rPr>
        <w:t xml:space="preserve"> </w:t>
      </w:r>
      <w:r>
        <w:rPr>
          <w:spacing w:val="-47"/>
        </w:rPr>
        <w:t xml:space="preserve"> </w:t>
      </w:r>
      <w:r>
        <w:t>concurso</w:t>
      </w:r>
      <w:r>
        <w:rPr>
          <w:spacing w:val="-3"/>
        </w:rPr>
        <w:t xml:space="preserve"> </w:t>
      </w:r>
      <w:r>
        <w:t>público.</w:t>
      </w:r>
    </w:p>
    <w:p>
      <w:pPr>
        <w:pStyle w:val="8"/>
        <w:numPr>
          <w:ilvl w:val="1"/>
          <w:numId w:val="1"/>
        </w:numPr>
        <w:tabs>
          <w:tab w:val="left" w:pos="1373"/>
        </w:tabs>
        <w:spacing w:before="115" w:line="362" w:lineRule="auto"/>
        <w:ind w:right="912" w:firstLine="0"/>
        <w:jc w:val="both"/>
      </w:pPr>
      <w:r>
        <w:t>No período de validade do Processo Seletivo Simplificado, em havendo a rescisão</w:t>
      </w:r>
      <w:r>
        <w:rPr>
          <w:spacing w:val="1"/>
        </w:rPr>
        <w:t xml:space="preserve"> </w:t>
      </w:r>
      <w:r>
        <w:t>contratual,</w:t>
      </w:r>
      <w:r>
        <w:rPr>
          <w:spacing w:val="-4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chamados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tempo</w:t>
      </w:r>
      <w:r>
        <w:rPr>
          <w:spacing w:val="-5"/>
        </w:rPr>
        <w:t xml:space="preserve"> </w:t>
      </w:r>
      <w:r>
        <w:t>remanescente,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demais</w:t>
      </w:r>
      <w:r>
        <w:rPr>
          <w:spacing w:val="-47"/>
        </w:rPr>
        <w:t xml:space="preserve"> </w:t>
      </w:r>
      <w:r>
        <w:t>candidatos</w:t>
      </w:r>
      <w:r>
        <w:rPr>
          <w:spacing w:val="-2"/>
        </w:rPr>
        <w:t xml:space="preserve"> </w:t>
      </w:r>
      <w:r>
        <w:t>classifica-</w:t>
      </w:r>
      <w:r>
        <w:rPr>
          <w:spacing w:val="-2"/>
        </w:rPr>
        <w:t xml:space="preserve"> </w:t>
      </w:r>
      <w:r>
        <w:t>dos,</w:t>
      </w:r>
      <w:r>
        <w:rPr>
          <w:spacing w:val="-5"/>
        </w:rPr>
        <w:t xml:space="preserve"> </w:t>
      </w:r>
      <w:r>
        <w:t>observada</w:t>
      </w:r>
      <w:r>
        <w:rPr>
          <w:spacing w:val="-3"/>
        </w:rPr>
        <w:t xml:space="preserve"> </w:t>
      </w:r>
      <w:r>
        <w:t>a ordem</w:t>
      </w:r>
      <w:r>
        <w:rPr>
          <w:spacing w:val="6"/>
        </w:rPr>
        <w:t xml:space="preserve"> </w:t>
      </w:r>
      <w:r>
        <w:t>classificatória.</w:t>
      </w:r>
    </w:p>
    <w:p>
      <w:pPr>
        <w:pStyle w:val="5"/>
      </w:pPr>
    </w:p>
    <w:p>
      <w:pPr>
        <w:pStyle w:val="5"/>
        <w:spacing w:before="3"/>
      </w:pPr>
    </w:p>
    <w:p>
      <w:pPr>
        <w:pStyle w:val="2"/>
        <w:numPr>
          <w:ilvl w:val="0"/>
          <w:numId w:val="1"/>
        </w:numPr>
        <w:tabs>
          <w:tab w:val="left" w:pos="1233"/>
        </w:tabs>
        <w:ind w:left="1232" w:hanging="333"/>
        <w:jc w:val="both"/>
      </w:pPr>
      <w:r>
        <w:t>DISPOSIÇÕES</w:t>
      </w:r>
      <w:r>
        <w:rPr>
          <w:spacing w:val="-7"/>
        </w:rPr>
        <w:t xml:space="preserve"> </w:t>
      </w:r>
      <w:r>
        <w:t>GERAIS</w:t>
      </w:r>
    </w:p>
    <w:p>
      <w:pPr>
        <w:pStyle w:val="5"/>
        <w:spacing w:before="7"/>
        <w:rPr>
          <w:b/>
        </w:rPr>
      </w:pPr>
    </w:p>
    <w:p>
      <w:pPr>
        <w:pStyle w:val="8"/>
        <w:numPr>
          <w:ilvl w:val="1"/>
          <w:numId w:val="1"/>
        </w:numPr>
        <w:tabs>
          <w:tab w:val="left" w:pos="1353"/>
        </w:tabs>
        <w:spacing w:line="362" w:lineRule="auto"/>
        <w:ind w:right="928" w:firstLine="0"/>
        <w:jc w:val="both"/>
      </w:pPr>
      <w:r>
        <w:t>Não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fornecido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aprovação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classificação</w:t>
      </w:r>
      <w:r>
        <w:rPr>
          <w:spacing w:val="-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candidato,</w:t>
      </w:r>
      <w:r>
        <w:rPr>
          <w:spacing w:val="-2"/>
        </w:rPr>
        <w:t xml:space="preserve"> </w:t>
      </w:r>
      <w:r>
        <w:t>valendo</w:t>
      </w:r>
      <w:r>
        <w:rPr>
          <w:spacing w:val="2"/>
        </w:rPr>
        <w:t xml:space="preserve"> </w:t>
      </w:r>
      <w:r>
        <w:t>para esse</w:t>
      </w:r>
      <w:r>
        <w:rPr>
          <w:spacing w:val="-4"/>
        </w:rPr>
        <w:t xml:space="preserve"> </w:t>
      </w:r>
      <w:r>
        <w:t>fim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publicação</w:t>
      </w:r>
      <w:r>
        <w:rPr>
          <w:spacing w:val="-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final.</w:t>
      </w:r>
    </w:p>
    <w:p>
      <w:pPr>
        <w:pStyle w:val="8"/>
        <w:numPr>
          <w:ilvl w:val="1"/>
          <w:numId w:val="1"/>
        </w:numPr>
        <w:tabs>
          <w:tab w:val="left" w:pos="1345"/>
        </w:tabs>
        <w:spacing w:before="109" w:line="242" w:lineRule="auto"/>
        <w:ind w:left="1345" w:right="681" w:hanging="445"/>
      </w:pPr>
      <w:r>
        <w:t>Os</w:t>
      </w:r>
      <w:r>
        <w:rPr>
          <w:spacing w:val="-1"/>
        </w:rPr>
        <w:t xml:space="preserve"> </w:t>
      </w:r>
      <w:r>
        <w:t>candidatos</w:t>
      </w:r>
      <w:r>
        <w:rPr>
          <w:spacing w:val="6"/>
        </w:rPr>
        <w:t xml:space="preserve"> </w:t>
      </w:r>
      <w:r>
        <w:t>aprovados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classificados</w:t>
      </w:r>
      <w:r>
        <w:rPr>
          <w:spacing w:val="1"/>
        </w:rPr>
        <w:t xml:space="preserve"> </w:t>
      </w:r>
      <w:r>
        <w:t>deverão</w:t>
      </w:r>
      <w:r>
        <w:rPr>
          <w:spacing w:val="-2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atualizados</w:t>
      </w:r>
      <w:r>
        <w:rPr>
          <w:spacing w:val="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seus endereços</w:t>
      </w:r>
      <w:r>
        <w:rPr>
          <w:spacing w:val="-4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contatos.</w:t>
      </w:r>
    </w:p>
    <w:p>
      <w:pPr>
        <w:pStyle w:val="5"/>
        <w:spacing w:before="1"/>
      </w:pPr>
    </w:p>
    <w:p>
      <w:pPr>
        <w:pStyle w:val="8"/>
        <w:numPr>
          <w:ilvl w:val="1"/>
          <w:numId w:val="1"/>
        </w:numPr>
        <w:tabs>
          <w:tab w:val="left" w:pos="1369"/>
        </w:tabs>
        <w:spacing w:line="362" w:lineRule="auto"/>
        <w:ind w:right="913" w:firstLine="0"/>
        <w:jc w:val="both"/>
      </w:pPr>
      <w:r>
        <w:t>Respeitada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natureza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função</w:t>
      </w:r>
      <w:r>
        <w:rPr>
          <w:spacing w:val="-5"/>
        </w:rPr>
        <w:t xml:space="preserve"> </w:t>
      </w:r>
      <w:r>
        <w:t>temporária,</w:t>
      </w:r>
      <w:r>
        <w:rPr>
          <w:spacing w:val="-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razões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interesse</w:t>
      </w:r>
      <w:r>
        <w:rPr>
          <w:spacing w:val="-10"/>
        </w:rPr>
        <w:t xml:space="preserve"> </w:t>
      </w:r>
      <w:r>
        <w:t>público,</w:t>
      </w:r>
      <w:r>
        <w:rPr>
          <w:spacing w:val="-8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haver a readequação das condições definidas inicialmente no edital, conforme dispuser a</w:t>
      </w:r>
      <w:r>
        <w:rPr>
          <w:spacing w:val="1"/>
        </w:rPr>
        <w:t xml:space="preserve"> </w:t>
      </w:r>
      <w:r>
        <w:t>legislação</w:t>
      </w:r>
      <w:r>
        <w:rPr>
          <w:spacing w:val="-6"/>
        </w:rPr>
        <w:t xml:space="preserve"> </w:t>
      </w:r>
      <w:r>
        <w:t>local.</w:t>
      </w:r>
    </w:p>
    <w:p>
      <w:pPr>
        <w:pStyle w:val="8"/>
        <w:numPr>
          <w:ilvl w:val="1"/>
          <w:numId w:val="1"/>
        </w:numPr>
        <w:tabs>
          <w:tab w:val="left" w:pos="1345"/>
        </w:tabs>
        <w:spacing w:before="116"/>
        <w:ind w:left="1345" w:hanging="445"/>
        <w:jc w:val="both"/>
      </w:pPr>
      <w:r>
        <w:t>Os</w:t>
      </w:r>
      <w:r>
        <w:rPr>
          <w:spacing w:val="-7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omissos</w:t>
      </w:r>
      <w:r>
        <w:rPr>
          <w:spacing w:val="-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situações</w:t>
      </w:r>
      <w:r>
        <w:rPr>
          <w:spacing w:val="-3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1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Comissão</w:t>
      </w:r>
      <w:r>
        <w:rPr>
          <w:spacing w:val="-6"/>
        </w:rPr>
        <w:t xml:space="preserve"> </w:t>
      </w:r>
      <w:r>
        <w:t>designada.</w:t>
      </w: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spacing w:before="150"/>
        <w:ind w:left="6090"/>
      </w:pPr>
      <w:r>
        <w:t>Dourado,</w:t>
      </w:r>
      <w:r>
        <w:rPr>
          <w:spacing w:val="-7"/>
        </w:rPr>
        <w:t xml:space="preserve"> </w:t>
      </w:r>
      <w:r>
        <w:rPr>
          <w:rFonts w:hint="default"/>
          <w:spacing w:val="-7"/>
          <w:lang w:val="pt-BR"/>
        </w:rPr>
        <w:t>07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rFonts w:hint="default"/>
          <w:lang w:val="pt-BR"/>
        </w:rPr>
        <w:t>julho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2023.</w:t>
      </w:r>
    </w:p>
    <w:p>
      <w:pPr>
        <w:pStyle w:val="5"/>
      </w:pPr>
    </w:p>
    <w:p>
      <w:pPr>
        <w:pStyle w:val="5"/>
      </w:pPr>
    </w:p>
    <w:p>
      <w:pPr>
        <w:pStyle w:val="5"/>
        <w:rPr>
          <w:sz w:val="31"/>
        </w:rPr>
      </w:pPr>
    </w:p>
    <w:p>
      <w:pPr>
        <w:pStyle w:val="5"/>
        <w:rPr>
          <w:sz w:val="31"/>
        </w:rPr>
      </w:pPr>
    </w:p>
    <w:p>
      <w:pPr>
        <w:pStyle w:val="2"/>
        <w:spacing w:line="444" w:lineRule="auto"/>
        <w:ind w:left="3313" w:right="4524" w:firstLine="4"/>
        <w:jc w:val="center"/>
      </w:pPr>
      <w:r>
        <w:t>GINO JOSÉ TORREZAN</w:t>
      </w:r>
      <w:r>
        <w:rPr>
          <w:spacing w:val="-47"/>
        </w:rPr>
        <w:t xml:space="preserve"> </w:t>
      </w:r>
      <w:r>
        <w:t>PREFEITO</w:t>
      </w:r>
      <w:r>
        <w:rPr>
          <w:spacing w:val="-5"/>
        </w:rPr>
        <w:t xml:space="preserve"> </w:t>
      </w:r>
      <w:r>
        <w:t>MUNICIPAL</w:t>
      </w:r>
    </w:p>
    <w:p>
      <w:pPr>
        <w:spacing w:line="444" w:lineRule="auto"/>
        <w:jc w:val="center"/>
        <w:sectPr>
          <w:headerReference r:id="rId3" w:type="default"/>
          <w:footerReference r:id="rId4" w:type="default"/>
          <w:pgSz w:w="11910" w:h="16840"/>
          <w:pgMar w:top="2160" w:right="1020" w:bottom="960" w:left="1020" w:header="584" w:footer="778" w:gutter="0"/>
          <w:cols w:space="720" w:num="1"/>
        </w:sectPr>
      </w:pPr>
    </w:p>
    <w:p>
      <w:pPr>
        <w:pStyle w:val="5"/>
        <w:rPr>
          <w:b/>
          <w:sz w:val="20"/>
        </w:rPr>
      </w:pPr>
    </w:p>
    <w:p>
      <w:pPr>
        <w:pStyle w:val="5"/>
        <w:spacing w:before="2"/>
        <w:rPr>
          <w:b/>
          <w:sz w:val="21"/>
        </w:rPr>
      </w:pPr>
    </w:p>
    <w:p>
      <w:pPr>
        <w:spacing w:before="56"/>
        <w:ind w:left="720" w:right="735"/>
        <w:jc w:val="center"/>
        <w:rPr>
          <w:b/>
        </w:rPr>
      </w:pPr>
      <w:r>
        <w:rPr>
          <w:b/>
        </w:rPr>
        <w:t>ANEXO</w:t>
      </w:r>
      <w:r>
        <w:rPr>
          <w:b/>
          <w:spacing w:val="-6"/>
        </w:rPr>
        <w:t xml:space="preserve"> </w:t>
      </w:r>
      <w:r>
        <w:rPr>
          <w:b/>
        </w:rPr>
        <w:t>I</w:t>
      </w:r>
    </w:p>
    <w:p>
      <w:pPr>
        <w:pStyle w:val="5"/>
        <w:spacing w:before="11"/>
        <w:rPr>
          <w:b/>
          <w:sz w:val="21"/>
        </w:rPr>
      </w:pPr>
    </w:p>
    <w:p>
      <w:pPr>
        <w:pStyle w:val="2"/>
        <w:spacing w:line="242" w:lineRule="auto"/>
        <w:ind w:left="2569" w:right="2582" w:firstLine="0"/>
        <w:jc w:val="center"/>
      </w:pPr>
      <w:r>
        <w:t>MODELO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CURRÍCULO</w:t>
      </w:r>
      <w:r>
        <w:rPr>
          <w:spacing w:val="-4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SELETIVO</w:t>
      </w:r>
      <w:r>
        <w:rPr>
          <w:spacing w:val="-46"/>
        </w:rPr>
        <w:t xml:space="preserve"> </w:t>
      </w:r>
      <w:r>
        <w:t>SIMPLIFICADO</w:t>
      </w:r>
    </w:p>
    <w:p>
      <w:pPr>
        <w:pStyle w:val="5"/>
        <w:spacing w:before="1"/>
        <w:rPr>
          <w:b/>
        </w:rPr>
      </w:pPr>
    </w:p>
    <w:p>
      <w:pPr>
        <w:pStyle w:val="8"/>
        <w:numPr>
          <w:ilvl w:val="0"/>
          <w:numId w:val="3"/>
        </w:numPr>
        <w:tabs>
          <w:tab w:val="left" w:pos="1125"/>
        </w:tabs>
        <w:ind w:hanging="225"/>
        <w:rPr>
          <w:b/>
        </w:rPr>
      </w:pPr>
      <w:r>
        <w:rPr>
          <w:b/>
        </w:rPr>
        <w:t>DADOS</w:t>
      </w:r>
      <w:r>
        <w:rPr>
          <w:b/>
          <w:spacing w:val="-7"/>
        </w:rPr>
        <w:t xml:space="preserve"> </w:t>
      </w:r>
      <w:r>
        <w:rPr>
          <w:b/>
        </w:rPr>
        <w:t>PESSOAIS</w:t>
      </w:r>
    </w:p>
    <w:p>
      <w:pPr>
        <w:pStyle w:val="5"/>
        <w:spacing w:before="6"/>
        <w:rPr>
          <w:b/>
          <w:sz w:val="29"/>
        </w:rPr>
      </w:pPr>
    </w:p>
    <w:p>
      <w:pPr>
        <w:pStyle w:val="5"/>
        <w:tabs>
          <w:tab w:val="left" w:pos="9180"/>
        </w:tabs>
        <w:ind w:left="900"/>
      </w:pPr>
      <w:r>
        <w:t>Nome</w:t>
      </w:r>
      <w:r>
        <w:rPr>
          <w:spacing w:val="-11"/>
        </w:rPr>
        <w:t xml:space="preserve"> </w:t>
      </w:r>
      <w:r>
        <w:t xml:space="preserve">completo: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9136"/>
        </w:tabs>
        <w:spacing w:before="123"/>
        <w:ind w:left="1232" w:hanging="333"/>
        <w:rPr>
          <w:rFonts w:ascii="Arial MT" w:hAnsi="Arial MT"/>
          <w:sz w:val="20"/>
        </w:rPr>
      </w:pPr>
      <w:r>
        <w:t xml:space="preserve">Filiação: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9156"/>
        </w:tabs>
        <w:spacing w:before="120"/>
        <w:ind w:left="1232" w:hanging="333"/>
        <w:rPr>
          <w:rFonts w:ascii="Arial MT"/>
          <w:sz w:val="20"/>
        </w:rPr>
      </w:pPr>
      <w:r>
        <w:t>Nacionalidade: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9132"/>
        </w:tabs>
        <w:spacing w:before="120"/>
        <w:ind w:left="1232" w:hanging="333"/>
        <w:rPr>
          <w:rFonts w:ascii="Arial MT"/>
          <w:sz w:val="20"/>
        </w:rPr>
      </w:pPr>
      <w:r>
        <w:t>Naturalidade: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9152"/>
        </w:tabs>
        <w:spacing w:before="119"/>
        <w:ind w:left="1232" w:hanging="333"/>
        <w:rPr>
          <w:rFonts w:ascii="Arial MT"/>
          <w:sz w:val="20"/>
        </w:rPr>
      </w:pPr>
      <w:r>
        <w:t>Data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 xml:space="preserve">Nascimento: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7"/>
          <w:tab w:val="left" w:pos="9164"/>
        </w:tabs>
        <w:spacing w:before="120"/>
        <w:ind w:left="1236" w:hanging="337"/>
        <w:rPr>
          <w:rFonts w:ascii="Arial MT"/>
          <w:sz w:val="20"/>
        </w:rPr>
      </w:pPr>
      <w:r>
        <w:t>Estado</w:t>
      </w:r>
      <w:r>
        <w:rPr>
          <w:spacing w:val="-8"/>
        </w:rPr>
        <w:t xml:space="preserve"> </w:t>
      </w:r>
      <w:r>
        <w:t xml:space="preserve">Civil: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spacing w:before="11"/>
        <w:rPr>
          <w:sz w:val="18"/>
        </w:rPr>
      </w:pPr>
    </w:p>
    <w:p>
      <w:pPr>
        <w:pStyle w:val="2"/>
        <w:numPr>
          <w:ilvl w:val="0"/>
          <w:numId w:val="3"/>
        </w:numPr>
        <w:tabs>
          <w:tab w:val="left" w:pos="1125"/>
        </w:tabs>
        <w:spacing w:before="72"/>
        <w:ind w:hanging="225"/>
      </w:pPr>
      <w:r>
        <w:t>DADOS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IDENTIFICAÇÃO</w:t>
      </w:r>
    </w:p>
    <w:p>
      <w:pPr>
        <w:pStyle w:val="8"/>
        <w:numPr>
          <w:ilvl w:val="1"/>
          <w:numId w:val="3"/>
        </w:numPr>
        <w:tabs>
          <w:tab w:val="left" w:pos="1233"/>
          <w:tab w:val="left" w:pos="9200"/>
        </w:tabs>
        <w:spacing w:before="124"/>
        <w:ind w:left="1232" w:hanging="333"/>
        <w:rPr>
          <w:rFonts w:ascii="Arial MT" w:hAnsi="Arial MT"/>
          <w:sz w:val="20"/>
        </w:rPr>
      </w:pPr>
      <w:r>
        <w:t>Carteira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Identidade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 xml:space="preserve">expedidor: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9136"/>
        </w:tabs>
        <w:spacing w:before="119"/>
        <w:ind w:left="1232" w:hanging="333"/>
        <w:rPr>
          <w:rFonts w:ascii="Arial MT" w:hAnsi="Arial MT"/>
          <w:sz w:val="20"/>
        </w:rPr>
      </w:pP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Física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CPF:</w:t>
      </w:r>
      <w:r>
        <w:rPr>
          <w:spacing w:val="-2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4629"/>
          <w:tab w:val="left" w:pos="6810"/>
          <w:tab w:val="left" w:pos="9144"/>
        </w:tabs>
        <w:spacing w:before="120"/>
        <w:ind w:left="1232" w:hanging="333"/>
        <w:rPr>
          <w:rFonts w:ascii="Arial MT" w:hAnsi="Arial MT"/>
          <w:sz w:val="20"/>
        </w:rPr>
      </w:pPr>
      <w:r>
        <w:t>Título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Eleitor</w:t>
      </w:r>
      <w:r>
        <w:rPr>
          <w:u w:val="single"/>
        </w:rPr>
        <w:tab/>
      </w:r>
      <w:r>
        <w:t>Zona:</w:t>
      </w:r>
      <w:r>
        <w:rPr>
          <w:u w:val="single"/>
        </w:rPr>
        <w:tab/>
      </w:r>
      <w:r>
        <w:t>Seção: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9152"/>
        </w:tabs>
        <w:spacing w:before="115"/>
        <w:ind w:left="1232" w:hanging="333"/>
        <w:rPr>
          <w:rFonts w:ascii="Arial MT" w:hAnsi="Arial MT"/>
          <w:sz w:val="20"/>
        </w:rPr>
      </w:pPr>
      <w:r>
        <w:t>Número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 xml:space="preserve">reservista: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7"/>
          <w:tab w:val="left" w:pos="9172"/>
        </w:tabs>
        <w:spacing w:before="124"/>
        <w:ind w:left="1236" w:hanging="337"/>
        <w:rPr>
          <w:rFonts w:ascii="Arial MT" w:hAnsi="Arial MT"/>
          <w:sz w:val="20"/>
        </w:rPr>
      </w:pPr>
      <w:r>
        <w:rPr>
          <w:spacing w:val="-1"/>
        </w:rPr>
        <w:t>Endereço</w:t>
      </w:r>
      <w:r>
        <w:rPr>
          <w:spacing w:val="-5"/>
        </w:rPr>
        <w:t xml:space="preserve"> </w:t>
      </w:r>
      <w:r>
        <w:rPr>
          <w:spacing w:val="-1"/>
        </w:rPr>
        <w:t>Residencial: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7"/>
          <w:tab w:val="left" w:pos="9132"/>
        </w:tabs>
        <w:spacing w:before="119"/>
        <w:ind w:left="1236" w:hanging="337"/>
        <w:rPr>
          <w:rFonts w:ascii="Arial MT" w:hAnsi="Arial MT"/>
          <w:sz w:val="20"/>
        </w:rPr>
      </w:pPr>
      <w:r>
        <w:rPr>
          <w:spacing w:val="-1"/>
        </w:rPr>
        <w:t>Endereço</w:t>
      </w:r>
      <w:r>
        <w:rPr>
          <w:spacing w:val="-4"/>
        </w:rPr>
        <w:t xml:space="preserve"> </w:t>
      </w:r>
      <w:r>
        <w:rPr>
          <w:spacing w:val="-1"/>
        </w:rPr>
        <w:t>Eletrônico: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9156"/>
        </w:tabs>
        <w:spacing w:before="120"/>
        <w:ind w:left="1232" w:hanging="333"/>
        <w:rPr>
          <w:rFonts w:ascii="Arial MT"/>
          <w:sz w:val="20"/>
        </w:rPr>
      </w:pPr>
      <w:r>
        <w:t>Telefone</w:t>
      </w:r>
      <w:r>
        <w:rPr>
          <w:spacing w:val="-13"/>
        </w:rPr>
        <w:t xml:space="preserve"> </w:t>
      </w:r>
      <w:r>
        <w:t>residencial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 xml:space="preserve">celular: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8"/>
        <w:numPr>
          <w:ilvl w:val="1"/>
          <w:numId w:val="3"/>
        </w:numPr>
        <w:tabs>
          <w:tab w:val="left" w:pos="1233"/>
          <w:tab w:val="left" w:pos="9216"/>
        </w:tabs>
        <w:spacing w:before="124"/>
        <w:ind w:left="1232" w:hanging="333"/>
        <w:rPr>
          <w:rFonts w:ascii="Arial MT" w:hAnsi="Arial MT"/>
          <w:sz w:val="20"/>
        </w:rPr>
      </w:pPr>
      <w:r>
        <w:t>Outro</w:t>
      </w:r>
      <w:r>
        <w:rPr>
          <w:spacing w:val="-3"/>
        </w:rPr>
        <w:t xml:space="preserve"> </w:t>
      </w:r>
      <w:r>
        <w:t>endereço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telefone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contato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 xml:space="preserve">recado: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11"/>
        <w:rPr>
          <w:sz w:val="20"/>
        </w:rPr>
      </w:pPr>
    </w:p>
    <w:p>
      <w:pPr>
        <w:pStyle w:val="2"/>
        <w:numPr>
          <w:ilvl w:val="0"/>
          <w:numId w:val="3"/>
        </w:numPr>
        <w:tabs>
          <w:tab w:val="left" w:pos="1125"/>
        </w:tabs>
        <w:spacing w:before="72"/>
        <w:ind w:hanging="225"/>
      </w:pPr>
      <w:r>
        <w:t>ESCOLARIDADE</w:t>
      </w:r>
    </w:p>
    <w:p>
      <w:pPr>
        <w:pStyle w:val="8"/>
        <w:numPr>
          <w:ilvl w:val="1"/>
          <w:numId w:val="3"/>
        </w:numPr>
        <w:tabs>
          <w:tab w:val="left" w:pos="1237"/>
        </w:tabs>
        <w:spacing w:before="123" w:line="348" w:lineRule="auto"/>
        <w:ind w:right="6473" w:hanging="4"/>
        <w:rPr>
          <w:rFonts w:ascii="Arial MT" w:hAnsi="Arial MT"/>
          <w:sz w:val="20"/>
        </w:rPr>
      </w:pPr>
      <w:r>
        <w:t>ENSINO FUNDAMENTAL</w:t>
      </w:r>
      <w:r>
        <w:rPr>
          <w:spacing w:val="-47"/>
        </w:rPr>
        <w:t xml:space="preserve"> </w:t>
      </w:r>
      <w:r>
        <w:t>Instituição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Ensino:</w:t>
      </w:r>
    </w:p>
    <w:p>
      <w:pPr>
        <w:pStyle w:val="5"/>
        <w:spacing w:before="5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159385</wp:posOffset>
                </wp:positionV>
                <wp:extent cx="4578350" cy="9525"/>
                <wp:effectExtent l="2540" t="0" r="635" b="4445"/>
                <wp:wrapTopAndBottom/>
                <wp:docPr id="3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o:spt="1" style="position:absolute;left:0pt;margin-left:96.2pt;margin-top:12.55pt;height:0.75pt;width:360.5pt;mso-position-horizontal-relative:page;mso-wrap-distance-bottom:0pt;mso-wrap-distance-top:0pt;z-index:-251656192;mso-width-relative:page;mso-height-relative:page;" fillcolor="#000000" filled="t" stroked="f" coordsize="21600,21600" o:gfxdata="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P3Thi3YAAAACQEAAA8AAAAA&#10;AAAAAQAgAAAAIgAAAGRycy9kb3ducmV2LnhtbFBLAQIUABQAAAAIAIdO4kACDfT8FAIAADMEAAAO&#10;AAAAAAAAAAEAIAAAACcBAABkcnMvZTJvRG9jLnhtbFBLBQYAAAAABgAGAFkBAACt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spacing w:before="8"/>
        <w:rPr>
          <w:sz w:val="5"/>
        </w:rPr>
      </w:pPr>
    </w:p>
    <w:p>
      <w:pPr>
        <w:pStyle w:val="5"/>
        <w:spacing w:before="56"/>
        <w:ind w:left="964"/>
      </w:pPr>
      <w:r>
        <w:t>Ano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conclusão:</w:t>
      </w:r>
    </w:p>
    <w:p>
      <w:pPr>
        <w:pStyle w:val="5"/>
        <w:spacing w:before="4"/>
        <w:rPr>
          <w:sz w:val="27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236220</wp:posOffset>
                </wp:positionV>
                <wp:extent cx="4578350" cy="9525"/>
                <wp:effectExtent l="2540" t="0" r="635" b="1270"/>
                <wp:wrapTopAndBottom/>
                <wp:docPr id="3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o:spt="1" style="position:absolute;left:0pt;margin-left:96.2pt;margin-top:18.6pt;height:0.75pt;width:360.5pt;mso-position-horizontal-relative:page;mso-wrap-distance-bottom:0pt;mso-wrap-distance-top:0pt;z-index:-251655168;mso-width-relative:page;mso-height-relative:page;" fillcolor="#000000" filled="t" stroked="f" coordsize="21600,21600" o:gfxdata="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D81v0/YAAAACQEAAA8AAAAA&#10;AAAAAQAgAAAAIgAAAGRycy9kb3ducmV2LnhtbFBLAQIUABQAAAAIAIdO4kCDWTL0FAIAADMEAAAO&#10;AAAAAAAAAAEAIAAAACcBAABkcnMvZTJvRG9jLnhtbFBLBQYAAAAABgAGAFkBAACt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rPr>
          <w:sz w:val="27"/>
        </w:rPr>
        <w:sectPr>
          <w:pgSz w:w="11910" w:h="16840"/>
          <w:pgMar w:top="2160" w:right="1020" w:bottom="960" w:left="1020" w:header="584" w:footer="778" w:gutter="0"/>
          <w:cols w:space="720" w:num="1"/>
        </w:sectPr>
      </w:pPr>
    </w:p>
    <w:p>
      <w:pPr>
        <w:pStyle w:val="5"/>
        <w:rPr>
          <w:sz w:val="20"/>
        </w:rPr>
      </w:pPr>
    </w:p>
    <w:p>
      <w:pPr>
        <w:pStyle w:val="5"/>
        <w:spacing w:before="10"/>
        <w:rPr>
          <w:sz w:val="19"/>
        </w:rPr>
      </w:pPr>
    </w:p>
    <w:p>
      <w:pPr>
        <w:pStyle w:val="8"/>
        <w:numPr>
          <w:ilvl w:val="1"/>
          <w:numId w:val="3"/>
        </w:numPr>
        <w:tabs>
          <w:tab w:val="left" w:pos="1237"/>
        </w:tabs>
        <w:spacing w:before="72" w:line="343" w:lineRule="auto"/>
        <w:ind w:right="7059" w:hanging="4"/>
        <w:rPr>
          <w:rFonts w:ascii="Arial MT" w:hAnsi="Arial MT"/>
          <w:sz w:val="20"/>
        </w:rPr>
      </w:pPr>
      <w:r>
        <w:t>ENSINO MÉDIO</w:t>
      </w:r>
      <w:r>
        <w:rPr>
          <w:spacing w:val="1"/>
        </w:rPr>
        <w:t xml:space="preserve"> </w:t>
      </w:r>
      <w:r>
        <w:t>Instituição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Ensino:</w:t>
      </w:r>
    </w:p>
    <w:p>
      <w:pPr>
        <w:pStyle w:val="5"/>
        <w:spacing w:before="11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163830</wp:posOffset>
                </wp:positionV>
                <wp:extent cx="4578350" cy="9525"/>
                <wp:effectExtent l="2540" t="0" r="635" b="3810"/>
                <wp:wrapTopAndBottom/>
                <wp:docPr id="3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o:spt="1" style="position:absolute;left:0pt;margin-left:96.2pt;margin-top:12.9pt;height:0.75pt;width:360.5pt;mso-position-horizontal-relative:page;mso-wrap-distance-bottom:0pt;mso-wrap-distance-top:0pt;z-index:-251654144;mso-width-relative:page;mso-height-relative:page;" fillcolor="#000000" filled="t" stroked="f" coordsize="21600,21600" o:gfxdata="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ugC7k9gAAAAJAQAADwAAAAAA&#10;AAABACAAAAAiAAAAZHJzL2Rvd25yZXYueG1sUEsBAhQAFAAAAAgAh07iQF9u06MTAgAAMwQAAA4A&#10;AAAAAAAAAQAgAAAAJwEAAGRycy9lMm9Eb2MueG1sUEsFBgAAAAAGAAYAWQEAAKw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rPr>
          <w:sz w:val="6"/>
        </w:rPr>
      </w:pPr>
    </w:p>
    <w:p>
      <w:pPr>
        <w:pStyle w:val="5"/>
        <w:spacing w:before="56"/>
        <w:ind w:left="968"/>
      </w:pPr>
      <w:r>
        <w:t>Ano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conclusão:</w:t>
      </w:r>
    </w:p>
    <w:p>
      <w:pPr>
        <w:pStyle w:val="5"/>
        <w:spacing w:before="4"/>
        <w:rPr>
          <w:sz w:val="27"/>
        </w:rPr>
      </w:pP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236855</wp:posOffset>
                </wp:positionV>
                <wp:extent cx="4578350" cy="10160"/>
                <wp:effectExtent l="2540" t="0" r="635" b="0"/>
                <wp:wrapTopAndBottom/>
                <wp:docPr id="2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o:spt="1" style="position:absolute;left:0pt;margin-left:96.2pt;margin-top:18.65pt;height:0.8pt;width:360.5pt;mso-position-horizontal-relative:page;mso-wrap-distance-bottom:0pt;mso-wrap-distance-top:0pt;z-index:-251653120;mso-width-relative:page;mso-height-relative:page;" fillcolor="#000000" filled="t" stroked="f" coordsize="21600,21600" o:gfxdata="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897JO1wAAAAkBAAAPAAAA&#10;AAAAAAEAIAAAACIAAABkcnMvZG93bnJldi54bWxQSwECFAAUAAAACACHTuJA3wm8IBYCAAA0BAAA&#10;DgAAAAAAAAABACAAAAAmAQAAZHJzL2Uyb0RvYy54bWxQSwUGAAAAAAYABgBZAQAAr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rPr>
          <w:sz w:val="20"/>
        </w:rPr>
      </w:pPr>
    </w:p>
    <w:p>
      <w:pPr>
        <w:pStyle w:val="5"/>
        <w:spacing w:before="10"/>
        <w:rPr>
          <w:sz w:val="14"/>
        </w:rPr>
      </w:pPr>
    </w:p>
    <w:p>
      <w:pPr>
        <w:pStyle w:val="8"/>
        <w:numPr>
          <w:ilvl w:val="1"/>
          <w:numId w:val="3"/>
        </w:numPr>
        <w:tabs>
          <w:tab w:val="left" w:pos="1233"/>
        </w:tabs>
        <w:spacing w:before="72" w:line="343" w:lineRule="auto"/>
        <w:ind w:right="7452" w:hanging="4"/>
        <w:rPr>
          <w:rFonts w:ascii="Arial MT" w:hAnsi="Arial MT"/>
          <w:sz w:val="20"/>
        </w:rPr>
      </w:pPr>
      <w:r>
        <w:rPr>
          <w:spacing w:val="-1"/>
        </w:rPr>
        <w:t>GRADUAÇÃO</w:t>
      </w:r>
      <w:r>
        <w:rPr>
          <w:spacing w:val="-47"/>
        </w:rPr>
        <w:t xml:space="preserve"> </w:t>
      </w:r>
      <w:r>
        <w:t>Curso:</w:t>
      </w:r>
    </w:p>
    <w:p>
      <w:pPr>
        <w:pStyle w:val="5"/>
        <w:spacing w:before="11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163830</wp:posOffset>
                </wp:positionV>
                <wp:extent cx="4591050" cy="10160"/>
                <wp:effectExtent l="2540" t="0" r="0" b="2540"/>
                <wp:wrapTopAndBottom/>
                <wp:docPr id="2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o:spt="1" style="position:absolute;left:0pt;margin-left:96.2pt;margin-top:12.9pt;height:0.8pt;width:361.5pt;mso-position-horizontal-relative:page;mso-wrap-distance-bottom:0pt;mso-wrap-distance-top:0pt;z-index:-251652096;mso-width-relative:page;mso-height-relative:page;" fillcolor="#000000" filled="t" stroked="f" coordsize="21600,21600" o:gfxdata="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/hTnc1wAAAAkBAAAPAAAA&#10;AAAAAAEAIAAAACIAAABkcnMvZG93bnJldi54bWxQSwECFAAUAAAACACHTuJAwXAVihYCAAA0BAAA&#10;DgAAAAAAAAABACAAAAAmAQAAZHJzL2Uyb0RvYy54bWxQSwUGAAAAAAYABgBZAQAAr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422910</wp:posOffset>
                </wp:positionV>
                <wp:extent cx="4591050" cy="10160"/>
                <wp:effectExtent l="2540" t="0" r="0" b="635"/>
                <wp:wrapTopAndBottom/>
                <wp:docPr id="2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o:spt="1" style="position:absolute;left:0pt;margin-left:96.2pt;margin-top:33.3pt;height:0.8pt;width:361.5pt;mso-position-horizontal-relative:page;mso-wrap-distance-bottom:0pt;mso-wrap-distance-top:0pt;z-index:-251651072;mso-width-relative:page;mso-height-relative:page;" fillcolor="#000000" filled="t" stroked="f" coordsize="21600,21600" o:gfxdata="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PfjKX1wAAAAkBAAAPAAAA&#10;AAAAAAEAIAAAACIAAABkcnMvZG93bnJldi54bWxQSwECFAAUAAAACACHTuJAtSIckhYCAAA0BAAA&#10;DgAAAAAAAAABACAAAAAmAQAAZHJzL2Uyb0RvYy54bWxQSwUGAAAAAAYABgBZAQAAr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spacing w:before="6"/>
        <w:rPr>
          <w:sz w:val="26"/>
        </w:rPr>
      </w:pPr>
    </w:p>
    <w:p>
      <w:pPr>
        <w:pStyle w:val="5"/>
        <w:rPr>
          <w:sz w:val="6"/>
        </w:rPr>
      </w:pPr>
    </w:p>
    <w:p>
      <w:pPr>
        <w:pStyle w:val="5"/>
        <w:spacing w:before="56"/>
        <w:ind w:left="952"/>
      </w:pPr>
      <w:r>
        <w:t>Instituição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Ensino:</w:t>
      </w:r>
    </w:p>
    <w:p>
      <w:pPr>
        <w:pStyle w:val="5"/>
        <w:rPr>
          <w:sz w:val="20"/>
        </w:rPr>
      </w:pPr>
    </w:p>
    <w:p>
      <w:pPr>
        <w:pStyle w:val="5"/>
        <w:spacing w:before="2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158115</wp:posOffset>
                </wp:positionV>
                <wp:extent cx="4591050" cy="9525"/>
                <wp:effectExtent l="2540" t="3175" r="0" b="0"/>
                <wp:wrapTopAndBottom/>
                <wp:docPr id="26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o:spt="1" style="position:absolute;left:0pt;margin-left:96.2pt;margin-top:12.45pt;height:0.75pt;width:361.5pt;mso-position-horizontal-relative:page;mso-wrap-distance-bottom:0pt;mso-wrap-distance-top:0pt;z-index:-251650048;mso-width-relative:page;mso-height-relative:page;" fillcolor="#000000" filled="t" stroked="f" coordsize="21600,21600" o:gfxdata="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HN93qzXAAAACQEAAA8AAAAA&#10;AAAAAQAgAAAAIgAAAGRycy9kb3ducmV2LnhtbFBLAQIUABQAAAAIAIdO4kDfu6kOFQIAADMEAAAO&#10;AAAAAAAAAAEAIAAAACYBAABkcnMvZTJvRG9jLnhtbFBLBQYAAAAABgAGAFkBAACt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417195</wp:posOffset>
                </wp:positionV>
                <wp:extent cx="4591050" cy="10160"/>
                <wp:effectExtent l="2540" t="0" r="0" b="3810"/>
                <wp:wrapTopAndBottom/>
                <wp:docPr id="25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o:spt="1" style="position:absolute;left:0pt;margin-left:96.2pt;margin-top:32.85pt;height:0.8pt;width:361.5pt;mso-position-horizontal-relative:page;mso-wrap-distance-bottom:0pt;mso-wrap-distance-top:0pt;z-index:-251649024;mso-width-relative:page;mso-height-relative:page;" fillcolor="#000000" filled="t" stroked="f" coordsize="21600,21600" o:gfxdata="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Q2Ve89gAAAAJAQAADwAA&#10;AAAAAAABACAAAAAiAAAAZHJzL2Rvd25yZXYueG1sUEsBAhQAFAAAAAgAh07iQGTbCVcWAgAANAQA&#10;AA4AAAAAAAAAAQAgAAAAJwEAAGRycy9lMm9Eb2MueG1sUEsFBgAAAAAGAAYAWQEAAK8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spacing w:before="7"/>
        <w:rPr>
          <w:sz w:val="26"/>
        </w:rPr>
      </w:pPr>
    </w:p>
    <w:p>
      <w:pPr>
        <w:pStyle w:val="5"/>
        <w:spacing w:before="8"/>
        <w:rPr>
          <w:sz w:val="5"/>
        </w:rPr>
      </w:pPr>
    </w:p>
    <w:p>
      <w:pPr>
        <w:pStyle w:val="5"/>
        <w:spacing w:before="56"/>
        <w:ind w:left="952"/>
      </w:pPr>
      <w:r>
        <w:t>Ano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conclusão:</w:t>
      </w:r>
    </w:p>
    <w:p>
      <w:pPr>
        <w:pStyle w:val="5"/>
        <w:rPr>
          <w:sz w:val="20"/>
        </w:rPr>
      </w:pPr>
    </w:p>
    <w:p>
      <w:pPr>
        <w:pStyle w:val="5"/>
        <w:spacing w:before="2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158115</wp:posOffset>
                </wp:positionV>
                <wp:extent cx="4591050" cy="9525"/>
                <wp:effectExtent l="2540" t="0" r="0" b="1270"/>
                <wp:wrapTopAndBottom/>
                <wp:docPr id="24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105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o:spt="1" style="position:absolute;left:0pt;margin-left:96.2pt;margin-top:12.45pt;height:0.75pt;width:361.5pt;mso-position-horizontal-relative:page;mso-wrap-distance-bottom:0pt;mso-wrap-distance-top:0pt;z-index:-251648000;mso-width-relative:page;mso-height-relative:page;" fillcolor="#000000" filled="t" stroked="f" coordsize="21600,21600" o:gfxdata="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HN93qzXAAAACQEAAA8AAAAA&#10;AAAAAQAgAAAAIgAAAGRycy9kb3ducmV2LnhtbFBLAQIUABQAAAAIAIdO4kDRkggqFQIAADQEAAAO&#10;AAAAAAAAAAEAIAAAACYBAABkcnMvZTJvRG9jLnhtbFBLBQYAAAAABgAGAFkBAACt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9"/>
        <w:rPr>
          <w:sz w:val="17"/>
        </w:rPr>
      </w:pPr>
    </w:p>
    <w:p>
      <w:pPr>
        <w:pStyle w:val="2"/>
        <w:numPr>
          <w:ilvl w:val="1"/>
          <w:numId w:val="3"/>
        </w:numPr>
        <w:tabs>
          <w:tab w:val="left" w:pos="1237"/>
        </w:tabs>
        <w:ind w:left="1236" w:hanging="337"/>
        <w:rPr>
          <w:rFonts w:ascii="Arial" w:hAnsi="Arial"/>
          <w:sz w:val="20"/>
        </w:rPr>
      </w:pPr>
      <w:r>
        <w:t>PÓS-GRADUAÇÃO</w:t>
      </w:r>
    </w:p>
    <w:p>
      <w:pPr>
        <w:pStyle w:val="8"/>
        <w:numPr>
          <w:ilvl w:val="2"/>
          <w:numId w:val="3"/>
        </w:numPr>
        <w:tabs>
          <w:tab w:val="left" w:pos="1401"/>
        </w:tabs>
        <w:spacing w:before="120"/>
        <w:rPr>
          <w:rFonts w:ascii="Arial MT" w:hAnsi="Arial MT"/>
          <w:sz w:val="20"/>
        </w:rPr>
      </w:pPr>
      <w:r>
        <w:t>ESPECIALIZAÇÃO</w:t>
      </w:r>
    </w:p>
    <w:p>
      <w:pPr>
        <w:pStyle w:val="5"/>
        <w:tabs>
          <w:tab w:val="left" w:pos="9204"/>
        </w:tabs>
        <w:spacing w:before="120"/>
        <w:ind w:left="904"/>
      </w:pPr>
      <w:r>
        <w:t>Curso</w:t>
      </w:r>
      <w:r>
        <w:rPr>
          <w:spacing w:val="-8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área: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tabs>
          <w:tab w:val="left" w:pos="4845"/>
          <w:tab w:val="left" w:pos="8898"/>
          <w:tab w:val="left" w:pos="9212"/>
        </w:tabs>
        <w:spacing w:before="119" w:line="350" w:lineRule="auto"/>
        <w:ind w:left="904" w:right="65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__</w:t>
      </w:r>
      <w:r>
        <w:rPr>
          <w:spacing w:val="1"/>
        </w:rPr>
        <w:t xml:space="preserve"> </w:t>
      </w:r>
      <w:r>
        <w:t>Instituição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Ensino: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>
      <w:pPr>
        <w:pStyle w:val="5"/>
        <w:tabs>
          <w:tab w:val="left" w:pos="4845"/>
          <w:tab w:val="left" w:pos="5612"/>
          <w:tab w:val="left" w:pos="8903"/>
          <w:tab w:val="left" w:pos="9212"/>
        </w:tabs>
        <w:spacing w:line="350" w:lineRule="auto"/>
        <w:ind w:left="904" w:right="653"/>
        <w:rPr>
          <w:u w:val="single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__</w:t>
      </w:r>
      <w:r>
        <w:rPr>
          <w:u w:val="single"/>
        </w:rPr>
        <w:tab/>
      </w:r>
      <w:r>
        <w:t>__</w:t>
      </w:r>
      <w:r>
        <w:rPr>
          <w:spacing w:val="1"/>
        </w:rPr>
        <w:t xml:space="preserve"> </w:t>
      </w:r>
      <w:r>
        <w:t>Ano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conclusão: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tabs>
          <w:tab w:val="left" w:pos="9204"/>
        </w:tabs>
        <w:spacing w:before="120"/>
        <w:ind w:left="904"/>
      </w:pPr>
      <w:r>
        <w:t>Curso</w:t>
      </w:r>
      <w:r>
        <w:rPr>
          <w:spacing w:val="-8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área: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tabs>
          <w:tab w:val="left" w:pos="4845"/>
          <w:tab w:val="left" w:pos="8898"/>
          <w:tab w:val="left" w:pos="9212"/>
        </w:tabs>
        <w:spacing w:before="119" w:line="350" w:lineRule="auto"/>
        <w:ind w:left="904" w:right="65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__</w:t>
      </w:r>
      <w:r>
        <w:rPr>
          <w:spacing w:val="1"/>
        </w:rPr>
        <w:t xml:space="preserve"> </w:t>
      </w:r>
      <w:r>
        <w:t>Instituição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Ensino: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>
      <w:pPr>
        <w:pStyle w:val="5"/>
        <w:tabs>
          <w:tab w:val="left" w:pos="4845"/>
          <w:tab w:val="left" w:pos="5612"/>
          <w:tab w:val="left" w:pos="8903"/>
          <w:tab w:val="left" w:pos="9212"/>
        </w:tabs>
        <w:spacing w:line="350" w:lineRule="auto"/>
        <w:ind w:left="904" w:right="653"/>
        <w:rPr>
          <w:u w:val="single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__</w:t>
      </w:r>
      <w:r>
        <w:rPr>
          <w:u w:val="single"/>
        </w:rPr>
        <w:tab/>
      </w:r>
      <w:r>
        <w:t>__</w:t>
      </w:r>
      <w:r>
        <w:rPr>
          <w:spacing w:val="1"/>
        </w:rPr>
        <w:t xml:space="preserve"> </w:t>
      </w:r>
      <w:r>
        <w:t>Ano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conclusão: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1"/>
        <w:rPr>
          <w:sz w:val="16"/>
        </w:rPr>
      </w:pPr>
    </w:p>
    <w:p>
      <w:pPr>
        <w:pStyle w:val="2"/>
        <w:numPr>
          <w:ilvl w:val="2"/>
          <w:numId w:val="3"/>
        </w:numPr>
        <w:tabs>
          <w:tab w:val="left" w:pos="1401"/>
        </w:tabs>
        <w:spacing w:before="72"/>
        <w:rPr>
          <w:rFonts w:ascii="Arial"/>
          <w:sz w:val="20"/>
        </w:rPr>
      </w:pPr>
      <w:r>
        <w:t>MESTRADO</w:t>
      </w:r>
    </w:p>
    <w:p>
      <w:pPr>
        <w:pStyle w:val="5"/>
        <w:spacing w:before="123"/>
        <w:ind w:left="904"/>
      </w:pPr>
      <w:r>
        <w:t>Curso</w:t>
      </w:r>
      <w:r>
        <w:rPr>
          <w:spacing w:val="-7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</w:p>
    <w:p>
      <w:pPr>
        <w:pStyle w:val="5"/>
        <w:rPr>
          <w:sz w:val="20"/>
        </w:rPr>
      </w:pPr>
    </w:p>
    <w:p>
      <w:pPr>
        <w:pStyle w:val="5"/>
        <w:spacing w:before="2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158115</wp:posOffset>
                </wp:positionV>
                <wp:extent cx="4598670" cy="9525"/>
                <wp:effectExtent l="2540" t="0" r="0" b="3175"/>
                <wp:wrapTopAndBottom/>
                <wp:docPr id="23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96.2pt;margin-top:12.45pt;height:0.75pt;width:362.1pt;mso-position-horizontal-relative:page;mso-wrap-distance-bottom:0pt;mso-wrap-distance-top:0pt;z-index:-251646976;mso-width-relative:page;mso-height-relative:page;" fillcolor="#000000" filled="t" stroked="f" coordsize="21600,21600" o:gfxdata="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WTBhz2AAAAAkBAAAPAAAA&#10;AAAAAAEAIAAAACIAAABkcnMvZG93bnJldi54bWxQSwECFAAUAAAACACHTuJAOOgDCxUCAAA0BAAA&#10;DgAAAAAAAAABACAAAAAnAQAAZHJzL2Uyb0RvYy54bWxQSwUGAAAAAAYABgBZAQAAr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414655</wp:posOffset>
                </wp:positionV>
                <wp:extent cx="4598670" cy="9525"/>
                <wp:effectExtent l="2540" t="0" r="0" b="3810"/>
                <wp:wrapTopAndBottom/>
                <wp:docPr id="2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o:spt="1" style="position:absolute;left:0pt;margin-left:96.2pt;margin-top:32.65pt;height:0.75pt;width:362.1pt;mso-position-horizontal-relative:page;mso-wrap-distance-bottom:0pt;mso-wrap-distance-top:0pt;z-index:-251645952;mso-width-relative:page;mso-height-relative:page;" fillcolor="#000000" filled="t" stroked="f" coordsize="21600,21600" o:gfxdata="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G6xY29gAAAAJAQAADwAA&#10;AAAAAAABACAAAAAiAAAAZHJzL2Rvd25yZXYueG1sUEsBAhQAFAAAAAgAh07iQJnsDnsWAgAANAQA&#10;AA4AAAAAAAAAAQAgAAAAJwEAAGRycy9lMm9Eb2MueG1sUEsFBgAAAAAGAAYAWQEAAK8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spacing w:before="3"/>
        <w:rPr>
          <w:sz w:val="26"/>
        </w:rPr>
      </w:pPr>
    </w:p>
    <w:p>
      <w:pPr>
        <w:pStyle w:val="5"/>
        <w:spacing w:before="56"/>
        <w:ind w:left="952"/>
      </w:pPr>
    </w:p>
    <w:p>
      <w:pPr>
        <w:pStyle w:val="5"/>
        <w:spacing w:before="56"/>
        <w:ind w:left="952"/>
      </w:pPr>
      <w:r>
        <w:t>Instituição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Ensino:</w:t>
      </w:r>
    </w:p>
    <w:p>
      <w:pPr>
        <w:pStyle w:val="5"/>
        <w:rPr>
          <w:sz w:val="20"/>
        </w:rPr>
      </w:pPr>
    </w:p>
    <w:p>
      <w:pPr>
        <w:pStyle w:val="5"/>
        <w:spacing w:before="2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158115</wp:posOffset>
                </wp:positionV>
                <wp:extent cx="4598670" cy="10160"/>
                <wp:effectExtent l="2540" t="0" r="0" b="0"/>
                <wp:wrapTopAndBottom/>
                <wp:docPr id="21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o:spt="1" style="position:absolute;left:0pt;margin-left:96.2pt;margin-top:12.45pt;height:0.8pt;width:362.1pt;mso-position-horizontal-relative:page;mso-wrap-distance-bottom:0pt;mso-wrap-distance-top:0pt;z-index:-251644928;mso-width-relative:page;mso-height-relative:page;" fillcolor="#000000" filled="t" stroked="f" coordsize="21600,21600" o:gfxdata="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7M+qTYAAAACQEAAA8A&#10;AAAAAAAAAQAgAAAAIgAAAGRycy9kb3ducmV2LnhtbFBLAQIUABQAAAAIAIdO4kBmsxfuFwIAADUE&#10;AAAOAAAAAAAAAAEAIAAAACcBAABkcnMvZTJvRG9jLnhtbFBLBQYAAAAABgAGAFkBAACw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414655</wp:posOffset>
                </wp:positionV>
                <wp:extent cx="4598670" cy="9525"/>
                <wp:effectExtent l="2540" t="0" r="0" b="635"/>
                <wp:wrapTopAndBottom/>
                <wp:docPr id="20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o:spt="1" style="position:absolute;left:0pt;margin-left:96.2pt;margin-top:32.65pt;height:0.75pt;width:362.1pt;mso-position-horizontal-relative:page;mso-wrap-distance-bottom:0pt;mso-wrap-distance-top:0pt;z-index:-251644928;mso-width-relative:page;mso-height-relative:page;" fillcolor="#000000" filled="t" stroked="f" coordsize="21600,21600" o:gfxdata="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brFjb2AAAAAkBAAAPAAAA&#10;AAAAAAEAIAAAACIAAABkcnMvZG93bnJldi54bWxQSwECFAAUAAAACACHTuJA2+UUmxUCAAA0BAAA&#10;DgAAAAAAAAABACAAAAAnAQAAZHJzL2Uyb0RvYy54bWxQSwUGAAAAAAYABgBZAQAAr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spacing w:before="2"/>
        <w:rPr>
          <w:sz w:val="26"/>
        </w:rPr>
      </w:pPr>
    </w:p>
    <w:p>
      <w:pPr>
        <w:pStyle w:val="5"/>
        <w:rPr>
          <w:sz w:val="6"/>
        </w:rPr>
      </w:pPr>
    </w:p>
    <w:p>
      <w:pPr>
        <w:pStyle w:val="5"/>
        <w:spacing w:before="56"/>
        <w:ind w:left="952"/>
      </w:pPr>
      <w:r>
        <w:t>Ano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conclusão:</w:t>
      </w:r>
    </w:p>
    <w:p>
      <w:pPr>
        <w:pStyle w:val="5"/>
        <w:rPr>
          <w:sz w:val="20"/>
        </w:rPr>
      </w:pPr>
    </w:p>
    <w:p>
      <w:pPr>
        <w:pStyle w:val="5"/>
        <w:spacing w:before="2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158115</wp:posOffset>
                </wp:positionV>
                <wp:extent cx="4598670" cy="10160"/>
                <wp:effectExtent l="2540" t="0" r="0" b="1270"/>
                <wp:wrapTopAndBottom/>
                <wp:docPr id="19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o:spt="1" style="position:absolute;left:0pt;margin-left:96.2pt;margin-top:12.45pt;height:0.8pt;width:362.1pt;mso-position-horizontal-relative:page;mso-wrap-distance-bottom:0pt;mso-wrap-distance-top:0pt;z-index:-251643904;mso-width-relative:page;mso-height-relative:page;" fillcolor="#000000" filled="t" stroked="f" coordsize="21600,21600" o:gfxdata="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7M+qTYAAAACQEAAA8A&#10;AAAAAAAAAQAgAAAAIgAAAGRycy9kb3ducmV2LnhtbFBLAQIUABQAAAAIAIdO4kCsQmQ1FwIAADUE&#10;AAAOAAAAAAAAAAEAIAAAACcBAABkcnMvZTJvRG9jLnhtbFBLBQYAAAAABgAGAFkBAACw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rPr>
          <w:sz w:val="20"/>
        </w:rPr>
      </w:pPr>
    </w:p>
    <w:p>
      <w:pPr>
        <w:pStyle w:val="5"/>
        <w:spacing w:before="11"/>
        <w:rPr>
          <w:sz w:val="14"/>
        </w:rPr>
      </w:pPr>
    </w:p>
    <w:p>
      <w:pPr>
        <w:pStyle w:val="2"/>
        <w:numPr>
          <w:ilvl w:val="2"/>
          <w:numId w:val="3"/>
        </w:numPr>
        <w:tabs>
          <w:tab w:val="left" w:pos="1401"/>
        </w:tabs>
        <w:spacing w:before="72"/>
        <w:rPr>
          <w:rFonts w:ascii="Arial"/>
          <w:sz w:val="20"/>
        </w:rPr>
      </w:pPr>
      <w:r>
        <w:t>DOUTORADO</w:t>
      </w:r>
    </w:p>
    <w:p>
      <w:pPr>
        <w:pStyle w:val="5"/>
        <w:spacing w:before="115"/>
        <w:ind w:left="904"/>
      </w:pPr>
      <w:r>
        <w:t>Curso</w:t>
      </w:r>
      <w:r>
        <w:rPr>
          <w:spacing w:val="-7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área:</w:t>
      </w:r>
    </w:p>
    <w:p>
      <w:pPr>
        <w:pStyle w:val="5"/>
        <w:rPr>
          <w:sz w:val="20"/>
        </w:rPr>
      </w:pPr>
    </w:p>
    <w:p>
      <w:pPr>
        <w:pStyle w:val="5"/>
        <w:spacing w:before="2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158115</wp:posOffset>
                </wp:positionV>
                <wp:extent cx="4598670" cy="10160"/>
                <wp:effectExtent l="2540" t="0" r="0" b="1905"/>
                <wp:wrapTopAndBottom/>
                <wp:docPr id="18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o:spt="1" style="position:absolute;left:0pt;margin-left:96.2pt;margin-top:12.45pt;height:0.8pt;width:362.1pt;mso-position-horizontal-relative:page;mso-wrap-distance-bottom:0pt;mso-wrap-distance-top:0pt;z-index:-251642880;mso-width-relative:page;mso-height-relative:page;" fillcolor="#000000" filled="t" stroked="f" coordsize="21600,21600" o:gfxdata="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7M+qTYAAAACQEAAA8A&#10;AAAAAAAAAQAgAAAAIgAAAGRycy9kb3ducmV2LnhtbFBLAQIUABQAAAAIAIdO4kDW3MWUFwIAADUE&#10;AAAOAAAAAAAAAAEAIAAAACcBAABkcnMvZTJvRG9jLnhtbFBLBQYAAAAABgAGAFkBAACw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417195</wp:posOffset>
                </wp:positionV>
                <wp:extent cx="4598670" cy="10160"/>
                <wp:effectExtent l="2540" t="0" r="0" b="0"/>
                <wp:wrapTopAndBottom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o:spt="1" style="position:absolute;left:0pt;margin-left:96.2pt;margin-top:32.85pt;height:0.8pt;width:362.1pt;mso-position-horizontal-relative:page;mso-wrap-distance-bottom:0pt;mso-wrap-distance-top:0pt;z-index:-251641856;mso-width-relative:page;mso-height-relative:page;" fillcolor="#000000" filled="t" stroked="f" coordsize="21600,21600" o:gfxdata="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OZUmCzYAAAACQEAAA8A&#10;AAAAAAAAAQAgAAAAIgAAAGRycy9kb3ducmV2LnhtbFBLAQIUABQAAAAIAIdO4kCSCkgxFwIAADUE&#10;AAAOAAAAAAAAAAEAIAAAACcBAABkcnMvZTJvRG9jLnhtbFBLBQYAAAAABgAGAFkBAACw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spacing w:before="6"/>
        <w:rPr>
          <w:sz w:val="26"/>
        </w:rPr>
      </w:pPr>
    </w:p>
    <w:p>
      <w:pPr>
        <w:pStyle w:val="5"/>
        <w:rPr>
          <w:sz w:val="6"/>
        </w:rPr>
      </w:pPr>
    </w:p>
    <w:p>
      <w:pPr>
        <w:pStyle w:val="5"/>
        <w:spacing w:before="56"/>
        <w:ind w:left="964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183515</wp:posOffset>
                </wp:positionV>
                <wp:extent cx="7620" cy="9525"/>
                <wp:effectExtent l="2540" t="2540" r="0" b="0"/>
                <wp:wrapNone/>
                <wp:docPr id="16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o:spt="1" style="position:absolute;left:0pt;margin-left:96.2pt;margin-top:14.45pt;height:0.75pt;width:0.6pt;mso-position-horizontal-relative:page;z-index:251659264;mso-width-relative:page;mso-height-relative:page;" fillcolor="#000000" filled="t" stroked="f" coordsize="21600,21600" o:gfxdata="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We9xL2AAAAAkBAAAPAAAAAAAA&#10;AAEAIAAAACIAAABkcnMvZG93bnJldi54bWxQSwECFAAUAAAACACHTuJAwOEiCxICAAAxBAAADgAA&#10;AAAAAAABACAAAAAnAQAAZHJzL2Uyb0RvYy54bWxQSwUGAAAAAAYABgBZAQAAqw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>Instituição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Ensino:</w:t>
      </w:r>
    </w:p>
    <w:p>
      <w:pPr>
        <w:pStyle w:val="5"/>
        <w:rPr>
          <w:sz w:val="20"/>
        </w:rPr>
      </w:pPr>
    </w:p>
    <w:p>
      <w:pPr>
        <w:pStyle w:val="5"/>
        <w:spacing w:before="2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158115</wp:posOffset>
                </wp:positionV>
                <wp:extent cx="4598670" cy="9525"/>
                <wp:effectExtent l="2540" t="0" r="0" b="4445"/>
                <wp:wrapTopAndBottom/>
                <wp:docPr id="15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o:spt="1" style="position:absolute;left:0pt;margin-left:96.2pt;margin-top:12.45pt;height:0.75pt;width:362.1pt;mso-position-horizontal-relative:page;mso-wrap-distance-bottom:0pt;mso-wrap-distance-top:0pt;z-index:-251640832;mso-width-relative:page;mso-height-relative:page;" fillcolor="#000000" filled="t" stroked="f" coordsize="21600,21600" o:gfxdata="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1kwYc9gAAAAJAQAADwAA&#10;AAAAAAABACAAAAAiAAAAZHJzL2Rvd25yZXYueG1sUEsBAhQAFAAAAAgAh07iQCPWelEWAgAANAQA&#10;AA4AAAAAAAAAAQAgAAAAJwEAAGRycy9lMm9Eb2MueG1sUEsFBgAAAAAGAAYAWQEAAK8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414655</wp:posOffset>
                </wp:positionV>
                <wp:extent cx="4598670" cy="9525"/>
                <wp:effectExtent l="2540" t="4445" r="0" b="0"/>
                <wp:wrapTopAndBottom/>
                <wp:docPr id="14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o:spt="1" style="position:absolute;left:0pt;margin-left:96.2pt;margin-top:32.65pt;height:0.75pt;width:362.1pt;mso-position-horizontal-relative:page;mso-wrap-distance-bottom:0pt;mso-wrap-distance-top:0pt;z-index:-251639808;mso-width-relative:page;mso-height-relative:page;" fillcolor="#000000" filled="t" stroked="f" coordsize="21600,21600" o:gfxdata="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brFjb2AAAAAkBAAAPAAAA&#10;AAAAAAEAIAAAACIAAABkcnMvZG93bnJldi54bWxQSwECFAAUAAAACACHTuJAp12XYxUCAAA0BAAA&#10;DgAAAAAAAAABACAAAAAnAQAAZHJzL2Uyb0RvYy54bWxQSwUGAAAAAAYABgBZAQAAr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spacing w:before="2"/>
        <w:rPr>
          <w:sz w:val="26"/>
        </w:rPr>
      </w:pPr>
    </w:p>
    <w:p>
      <w:pPr>
        <w:pStyle w:val="5"/>
        <w:rPr>
          <w:sz w:val="6"/>
        </w:rPr>
      </w:pPr>
    </w:p>
    <w:p>
      <w:pPr>
        <w:pStyle w:val="5"/>
        <w:spacing w:before="56"/>
        <w:ind w:left="952"/>
      </w:pPr>
      <w:r>
        <w:t>Ano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conclusão:</w:t>
      </w:r>
    </w:p>
    <w:p>
      <w:pPr>
        <w:pStyle w:val="5"/>
        <w:rPr>
          <w:sz w:val="20"/>
        </w:rPr>
      </w:pPr>
    </w:p>
    <w:p>
      <w:pPr>
        <w:pStyle w:val="5"/>
        <w:spacing w:before="2"/>
        <w:rPr>
          <w:sz w:val="17"/>
        </w:rPr>
      </w:pP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1221740</wp:posOffset>
                </wp:positionH>
                <wp:positionV relativeFrom="paragraph">
                  <wp:posOffset>158115</wp:posOffset>
                </wp:positionV>
                <wp:extent cx="4598670" cy="9525"/>
                <wp:effectExtent l="2540" t="3175" r="0" b="0"/>
                <wp:wrapTopAndBottom/>
                <wp:docPr id="13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67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o:spt="1" style="position:absolute;left:0pt;margin-left:96.2pt;margin-top:12.45pt;height:0.75pt;width:362.1pt;mso-position-horizontal-relative:page;mso-wrap-distance-bottom:0pt;mso-wrap-distance-top:0pt;z-index:-251638784;mso-width-relative:page;mso-height-relative:page;" fillcolor="#000000" filled="t" stroked="f" coordsize="21600,21600" o:gfxdata="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NZMGHPYAAAACQEAAA8AAAAA&#10;AAAAAQAgAAAAIgAAAGRycy9kb3ducmV2LnhtbFBLAQIUABQAAAAIAIdO4kBkSCAYFAIAADQEAAAO&#10;AAAAAAAAAAEAIAAAACcBAABkcnMvZTJvRG9jLnhtbFBLBQYAAAAABgAGAFkBAACt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6"/>
        </w:rPr>
      </w:pPr>
    </w:p>
    <w:p>
      <w:pPr>
        <w:pStyle w:val="2"/>
        <w:numPr>
          <w:ilvl w:val="0"/>
          <w:numId w:val="3"/>
        </w:numPr>
        <w:tabs>
          <w:tab w:val="left" w:pos="1125"/>
        </w:tabs>
        <w:spacing w:before="72"/>
        <w:ind w:hanging="225"/>
      </w:pPr>
      <w:r>
        <w:t>CURSOS</w:t>
      </w:r>
      <w:r>
        <w:rPr>
          <w:spacing w:val="-4"/>
        </w:rPr>
        <w:t xml:space="preserve"> </w:t>
      </w:r>
      <w:r>
        <w:t>ESPECIALIZADOS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AFIM</w:t>
      </w:r>
      <w:r>
        <w:rPr>
          <w:spacing w:val="3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FUNÇÃO</w:t>
      </w:r>
    </w:p>
    <w:p>
      <w:pPr>
        <w:pStyle w:val="5"/>
        <w:tabs>
          <w:tab w:val="left" w:pos="7907"/>
        </w:tabs>
        <w:spacing w:before="120"/>
        <w:ind w:left="904"/>
      </w:pPr>
      <w:r>
        <w:t>Curso</w:t>
      </w:r>
      <w:r>
        <w:rPr>
          <w:spacing w:val="-9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área:</w:t>
      </w:r>
      <w:r>
        <w:rPr>
          <w:spacing w:val="42"/>
          <w:u w:val="single"/>
        </w:rPr>
        <w:t xml:space="preserve"> </w:t>
      </w:r>
      <w:r>
        <w:rPr>
          <w:u w:val="single"/>
        </w:rPr>
        <w:t>__________</w:t>
      </w:r>
      <w:r>
        <w:rPr>
          <w:u w:val="single"/>
        </w:rPr>
        <w:tab/>
      </w:r>
      <w:r>
        <w:t>_</w:t>
      </w:r>
    </w:p>
    <w:p>
      <w:pPr>
        <w:pStyle w:val="5"/>
        <w:spacing w:before="8"/>
        <w:rPr>
          <w:sz w:val="16"/>
        </w:rPr>
      </w:pPr>
    </w:p>
    <w:p>
      <w:pPr>
        <w:pStyle w:val="5"/>
        <w:tabs>
          <w:tab w:val="left" w:pos="7233"/>
          <w:tab w:val="left" w:pos="8048"/>
        </w:tabs>
        <w:spacing w:before="56"/>
        <w:ind w:left="904"/>
      </w:pPr>
      <w:r>
        <w:t>Instituição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Ensino: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17"/>
        </w:rPr>
      </w:pPr>
    </w:p>
    <w:p>
      <w:pPr>
        <w:pStyle w:val="5"/>
        <w:tabs>
          <w:tab w:val="left" w:pos="3981"/>
          <w:tab w:val="left" w:pos="7197"/>
          <w:tab w:val="left" w:pos="7970"/>
          <w:tab w:val="left" w:pos="8120"/>
        </w:tabs>
        <w:spacing w:before="56" w:line="472" w:lineRule="auto"/>
        <w:ind w:left="904" w:right="1745"/>
      </w:pP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início:</w:t>
      </w:r>
      <w:r>
        <w:rPr>
          <w:u w:val="single"/>
        </w:rPr>
        <w:tab/>
      </w: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conclusão: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spacing w:val="-47"/>
        </w:rPr>
        <w:t xml:space="preserve"> </w:t>
      </w:r>
      <w:r>
        <w:t>Carga</w:t>
      </w:r>
      <w:r>
        <w:rPr>
          <w:spacing w:val="-9"/>
        </w:rPr>
        <w:t xml:space="preserve"> </w:t>
      </w:r>
      <w:r>
        <w:t>horária: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11"/>
        <w:rPr>
          <w:sz w:val="18"/>
        </w:rPr>
      </w:pPr>
    </w:p>
    <w:p>
      <w:pPr>
        <w:pStyle w:val="5"/>
        <w:tabs>
          <w:tab w:val="left" w:pos="7910"/>
        </w:tabs>
        <w:spacing w:before="56"/>
        <w:ind w:left="904"/>
      </w:pPr>
      <w:r>
        <w:t>Curso</w:t>
      </w:r>
      <w:r>
        <w:rPr>
          <w:spacing w:val="-7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área:</w:t>
      </w:r>
      <w:r>
        <w:rPr>
          <w:u w:val="single"/>
        </w:rPr>
        <w:tab/>
      </w:r>
      <w:r>
        <w:t>_</w:t>
      </w:r>
    </w:p>
    <w:p>
      <w:pPr>
        <w:pStyle w:val="5"/>
        <w:spacing w:before="8"/>
        <w:rPr>
          <w:sz w:val="16"/>
        </w:rPr>
      </w:pPr>
    </w:p>
    <w:p>
      <w:pPr>
        <w:pStyle w:val="5"/>
        <w:tabs>
          <w:tab w:val="left" w:pos="7233"/>
          <w:tab w:val="left" w:pos="8048"/>
        </w:tabs>
        <w:spacing w:before="56"/>
        <w:ind w:left="904"/>
      </w:pPr>
      <w:r>
        <w:t>Instituição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Ensino: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spacing w:before="8"/>
        <w:rPr>
          <w:sz w:val="16"/>
        </w:rPr>
      </w:pPr>
    </w:p>
    <w:p>
      <w:pPr>
        <w:pStyle w:val="5"/>
        <w:tabs>
          <w:tab w:val="left" w:pos="3873"/>
          <w:tab w:val="left" w:pos="8017"/>
        </w:tabs>
        <w:spacing w:before="56"/>
        <w:ind w:left="904"/>
      </w:pP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início:</w:t>
      </w:r>
      <w:r>
        <w:rPr>
          <w:u w:val="single"/>
        </w:rPr>
        <w:tab/>
      </w: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conclusão: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17"/>
        </w:rPr>
      </w:pPr>
    </w:p>
    <w:p>
      <w:pPr>
        <w:pStyle w:val="5"/>
        <w:tabs>
          <w:tab w:val="left" w:pos="7197"/>
          <w:tab w:val="left" w:pos="8012"/>
        </w:tabs>
        <w:spacing w:before="56"/>
        <w:ind w:left="904"/>
      </w:pPr>
      <w:r>
        <w:t>Carga</w:t>
      </w:r>
      <w:r>
        <w:rPr>
          <w:spacing w:val="-9"/>
        </w:rPr>
        <w:t xml:space="preserve"> </w:t>
      </w:r>
      <w:r>
        <w:t>horária: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tabs>
          <w:tab w:val="left" w:pos="7910"/>
        </w:tabs>
        <w:spacing w:before="55"/>
        <w:ind w:left="904"/>
      </w:pPr>
      <w:r>
        <w:t>Curso</w:t>
      </w:r>
      <w:r>
        <w:rPr>
          <w:spacing w:val="-7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área:</w:t>
      </w:r>
      <w:r>
        <w:rPr>
          <w:u w:val="single"/>
        </w:rPr>
        <w:tab/>
      </w:r>
      <w:r>
        <w:t>_</w:t>
      </w:r>
    </w:p>
    <w:p>
      <w:pPr>
        <w:pStyle w:val="5"/>
        <w:spacing w:before="1"/>
        <w:rPr>
          <w:sz w:val="17"/>
        </w:rPr>
      </w:pPr>
    </w:p>
    <w:p>
      <w:pPr>
        <w:pStyle w:val="5"/>
        <w:tabs>
          <w:tab w:val="left" w:pos="7233"/>
          <w:tab w:val="left" w:pos="8048"/>
        </w:tabs>
        <w:spacing w:before="55"/>
        <w:ind w:left="904"/>
      </w:pPr>
      <w:r>
        <w:t>Instituição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Ensino: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spacing w:before="9"/>
        <w:rPr>
          <w:sz w:val="16"/>
        </w:rPr>
      </w:pPr>
    </w:p>
    <w:p>
      <w:pPr>
        <w:pStyle w:val="5"/>
        <w:tabs>
          <w:tab w:val="left" w:pos="3981"/>
          <w:tab w:val="left" w:pos="8012"/>
        </w:tabs>
        <w:spacing w:before="55"/>
        <w:ind w:left="904"/>
      </w:pP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início:</w:t>
      </w:r>
      <w:r>
        <w:rPr>
          <w:u w:val="single"/>
        </w:rPr>
        <w:tab/>
      </w: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conclusão: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spacing w:before="9"/>
        <w:rPr>
          <w:sz w:val="16"/>
        </w:rPr>
      </w:pPr>
    </w:p>
    <w:p>
      <w:pPr>
        <w:pStyle w:val="5"/>
        <w:tabs>
          <w:tab w:val="left" w:pos="7197"/>
          <w:tab w:val="left" w:pos="8012"/>
        </w:tabs>
        <w:spacing w:before="56"/>
        <w:ind w:left="904"/>
      </w:pPr>
      <w:r>
        <w:t>Carga</w:t>
      </w:r>
      <w:r>
        <w:rPr>
          <w:spacing w:val="-9"/>
        </w:rPr>
        <w:t xml:space="preserve"> </w:t>
      </w:r>
      <w:r>
        <w:t>horária: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3"/>
        <w:rPr>
          <w:sz w:val="20"/>
        </w:rPr>
      </w:pPr>
    </w:p>
    <w:p>
      <w:pPr>
        <w:pStyle w:val="5"/>
        <w:tabs>
          <w:tab w:val="left" w:pos="7910"/>
        </w:tabs>
        <w:spacing w:before="56"/>
        <w:ind w:left="904"/>
      </w:pPr>
      <w:r>
        <w:t>Curso</w:t>
      </w:r>
      <w:r>
        <w:rPr>
          <w:spacing w:val="-7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área:</w:t>
      </w:r>
      <w:r>
        <w:rPr>
          <w:u w:val="single"/>
        </w:rPr>
        <w:tab/>
      </w:r>
      <w:r>
        <w:t>_</w:t>
      </w:r>
    </w:p>
    <w:p>
      <w:pPr>
        <w:pStyle w:val="5"/>
        <w:spacing w:before="9"/>
        <w:rPr>
          <w:sz w:val="16"/>
        </w:rPr>
      </w:pPr>
    </w:p>
    <w:p>
      <w:pPr>
        <w:pStyle w:val="5"/>
        <w:tabs>
          <w:tab w:val="left" w:pos="7233"/>
          <w:tab w:val="left" w:pos="8048"/>
        </w:tabs>
        <w:spacing w:before="55"/>
        <w:ind w:left="904"/>
      </w:pPr>
      <w:r>
        <w:t>Instituição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Ensino: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17"/>
        </w:rPr>
      </w:pPr>
    </w:p>
    <w:p>
      <w:pPr>
        <w:pStyle w:val="5"/>
        <w:tabs>
          <w:tab w:val="left" w:pos="3981"/>
          <w:tab w:val="left" w:pos="8012"/>
        </w:tabs>
        <w:spacing w:before="56"/>
        <w:ind w:left="904"/>
      </w:pP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início:</w:t>
      </w:r>
      <w:r>
        <w:rPr>
          <w:u w:val="single"/>
        </w:rPr>
        <w:tab/>
      </w: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conclusão: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spacing w:before="9"/>
        <w:rPr>
          <w:sz w:val="16"/>
        </w:rPr>
      </w:pPr>
    </w:p>
    <w:p>
      <w:pPr>
        <w:pStyle w:val="5"/>
        <w:tabs>
          <w:tab w:val="left" w:pos="7197"/>
          <w:tab w:val="left" w:pos="8012"/>
        </w:tabs>
        <w:spacing w:before="56"/>
        <w:ind w:left="904"/>
      </w:pPr>
      <w:r>
        <w:t>Carga</w:t>
      </w:r>
      <w:r>
        <w:rPr>
          <w:spacing w:val="-9"/>
        </w:rPr>
        <w:t xml:space="preserve"> </w:t>
      </w:r>
      <w:r>
        <w:t>horária: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3"/>
        <w:rPr>
          <w:sz w:val="20"/>
        </w:rPr>
      </w:pPr>
    </w:p>
    <w:p>
      <w:pPr>
        <w:pStyle w:val="5"/>
        <w:tabs>
          <w:tab w:val="left" w:pos="7910"/>
        </w:tabs>
        <w:spacing w:before="56"/>
        <w:ind w:left="904"/>
      </w:pPr>
      <w:r>
        <w:t>Curso</w:t>
      </w:r>
      <w:r>
        <w:rPr>
          <w:spacing w:val="-7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área:</w:t>
      </w:r>
      <w:r>
        <w:rPr>
          <w:u w:val="single"/>
        </w:rPr>
        <w:tab/>
      </w:r>
      <w:r>
        <w:t>_</w:t>
      </w:r>
    </w:p>
    <w:p>
      <w:pPr>
        <w:pStyle w:val="5"/>
        <w:spacing w:before="8"/>
        <w:rPr>
          <w:sz w:val="16"/>
        </w:rPr>
      </w:pPr>
    </w:p>
    <w:p>
      <w:pPr>
        <w:pStyle w:val="5"/>
        <w:tabs>
          <w:tab w:val="left" w:pos="7233"/>
          <w:tab w:val="left" w:pos="8048"/>
        </w:tabs>
        <w:spacing w:before="56"/>
        <w:ind w:left="904"/>
      </w:pPr>
      <w:r>
        <w:t>Instituição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Ensino: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spacing w:before="9"/>
        <w:rPr>
          <w:sz w:val="16"/>
        </w:rPr>
      </w:pPr>
    </w:p>
    <w:p>
      <w:pPr>
        <w:pStyle w:val="5"/>
        <w:tabs>
          <w:tab w:val="left" w:pos="3981"/>
          <w:tab w:val="left" w:pos="7970"/>
        </w:tabs>
        <w:spacing w:before="56"/>
        <w:ind w:left="904"/>
      </w:pP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início:</w:t>
      </w:r>
      <w:r>
        <w:rPr>
          <w:u w:val="single"/>
        </w:rPr>
        <w:tab/>
      </w: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conclusão:</w:t>
      </w:r>
      <w:r>
        <w:rPr>
          <w:u w:val="single"/>
        </w:rPr>
        <w:tab/>
      </w:r>
      <w:r>
        <w:t>_</w:t>
      </w:r>
    </w:p>
    <w:p>
      <w:pPr>
        <w:pStyle w:val="5"/>
        <w:rPr>
          <w:sz w:val="20"/>
        </w:rPr>
      </w:pPr>
    </w:p>
    <w:p>
      <w:pPr>
        <w:pStyle w:val="5"/>
        <w:spacing w:before="10"/>
        <w:rPr>
          <w:sz w:val="20"/>
        </w:rPr>
      </w:pPr>
    </w:p>
    <w:p>
      <w:pPr>
        <w:pStyle w:val="5"/>
        <w:tabs>
          <w:tab w:val="left" w:pos="7197"/>
          <w:tab w:val="left" w:pos="8120"/>
        </w:tabs>
        <w:spacing w:before="56"/>
        <w:ind w:left="904"/>
      </w:pPr>
      <w:r>
        <w:t>Carga</w:t>
      </w:r>
      <w:r>
        <w:rPr>
          <w:spacing w:val="-9"/>
        </w:rPr>
        <w:t xml:space="preserve"> </w:t>
      </w:r>
      <w:r>
        <w:t>horária: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4"/>
        <w:rPr>
          <w:sz w:val="20"/>
        </w:rPr>
      </w:pPr>
    </w:p>
    <w:p>
      <w:pPr>
        <w:pStyle w:val="5"/>
        <w:tabs>
          <w:tab w:val="left" w:pos="7910"/>
        </w:tabs>
        <w:spacing w:before="55"/>
        <w:ind w:left="904"/>
      </w:pPr>
      <w:r>
        <w:t>Curso</w:t>
      </w:r>
      <w:r>
        <w:rPr>
          <w:spacing w:val="-7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área:</w:t>
      </w:r>
      <w:r>
        <w:rPr>
          <w:u w:val="single"/>
        </w:rPr>
        <w:tab/>
      </w:r>
      <w:r>
        <w:t>_</w:t>
      </w:r>
    </w:p>
    <w:p>
      <w:pPr>
        <w:pStyle w:val="5"/>
        <w:spacing w:before="9"/>
        <w:rPr>
          <w:sz w:val="16"/>
        </w:rPr>
      </w:pPr>
    </w:p>
    <w:p>
      <w:pPr>
        <w:pStyle w:val="5"/>
        <w:tabs>
          <w:tab w:val="left" w:pos="7233"/>
          <w:tab w:val="left" w:pos="8048"/>
        </w:tabs>
        <w:spacing w:before="56"/>
        <w:ind w:left="904"/>
      </w:pPr>
      <w:r>
        <w:t>Instituição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Ensino: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17"/>
        </w:rPr>
      </w:pPr>
    </w:p>
    <w:p>
      <w:pPr>
        <w:pStyle w:val="5"/>
        <w:tabs>
          <w:tab w:val="left" w:pos="3873"/>
          <w:tab w:val="left" w:pos="8017"/>
        </w:tabs>
        <w:spacing w:before="56"/>
        <w:ind w:left="904"/>
      </w:pP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início:</w:t>
      </w:r>
      <w:r>
        <w:rPr>
          <w:u w:val="single"/>
        </w:rPr>
        <w:tab/>
      </w: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conclusão: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spacing w:before="9"/>
        <w:rPr>
          <w:sz w:val="16"/>
        </w:rPr>
      </w:pPr>
    </w:p>
    <w:p>
      <w:pPr>
        <w:pStyle w:val="5"/>
        <w:tabs>
          <w:tab w:val="left" w:pos="7197"/>
          <w:tab w:val="left" w:pos="8012"/>
        </w:tabs>
        <w:spacing w:before="55"/>
        <w:ind w:left="904"/>
      </w:pPr>
      <w:r>
        <w:t>Carga</w:t>
      </w:r>
      <w:r>
        <w:rPr>
          <w:spacing w:val="-9"/>
        </w:rPr>
        <w:t xml:space="preserve"> </w:t>
      </w:r>
      <w:r>
        <w:t>horária: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4"/>
        <w:rPr>
          <w:sz w:val="15"/>
        </w:rPr>
      </w:pPr>
    </w:p>
    <w:p>
      <w:pPr>
        <w:pStyle w:val="2"/>
        <w:numPr>
          <w:ilvl w:val="0"/>
          <w:numId w:val="3"/>
        </w:numPr>
        <w:tabs>
          <w:tab w:val="left" w:pos="1125"/>
        </w:tabs>
        <w:spacing w:before="72"/>
        <w:ind w:hanging="225"/>
      </w:pPr>
      <w:r>
        <w:t>INFORMAÇÕES</w:t>
      </w:r>
      <w:r>
        <w:rPr>
          <w:spacing w:val="-6"/>
        </w:rPr>
        <w:t xml:space="preserve"> </w:t>
      </w:r>
      <w:r>
        <w:t>ADICIONAIS:</w:t>
      </w:r>
    </w:p>
    <w:p>
      <w:pPr>
        <w:pStyle w:val="5"/>
        <w:spacing w:before="5"/>
        <w:rPr>
          <w:b/>
          <w:sz w:val="17"/>
        </w:rPr>
      </w:pPr>
    </w:p>
    <w:p>
      <w:pPr>
        <w:pStyle w:val="5"/>
        <w:tabs>
          <w:tab w:val="left" w:pos="4905"/>
          <w:tab w:val="left" w:pos="8958"/>
        </w:tabs>
        <w:spacing w:before="55"/>
        <w:ind w:left="96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__</w:t>
      </w:r>
    </w:p>
    <w:p>
      <w:pPr>
        <w:pStyle w:val="5"/>
        <w:tabs>
          <w:tab w:val="left" w:pos="4905"/>
          <w:tab w:val="left" w:pos="8958"/>
        </w:tabs>
        <w:spacing w:before="136"/>
        <w:ind w:left="96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__</w:t>
      </w:r>
    </w:p>
    <w:p>
      <w:pPr>
        <w:pStyle w:val="5"/>
        <w:tabs>
          <w:tab w:val="left" w:pos="4905"/>
          <w:tab w:val="left" w:pos="8958"/>
        </w:tabs>
        <w:spacing w:before="131"/>
        <w:ind w:left="96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__</w:t>
      </w:r>
    </w:p>
    <w:p>
      <w:pPr>
        <w:pStyle w:val="5"/>
        <w:tabs>
          <w:tab w:val="left" w:pos="4909"/>
          <w:tab w:val="left" w:pos="8962"/>
        </w:tabs>
        <w:spacing w:before="136"/>
        <w:ind w:left="96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__</w:t>
      </w: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  <w:spacing w:before="145"/>
        <w:ind w:left="2021"/>
      </w:pPr>
      <w:r>
        <w:t>Local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Data:</w:t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10"/>
        <w:rPr>
          <w:sz w:val="20"/>
        </w:rPr>
      </w:pP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2548255</wp:posOffset>
                </wp:positionH>
                <wp:positionV relativeFrom="paragraph">
                  <wp:posOffset>190500</wp:posOffset>
                </wp:positionV>
                <wp:extent cx="2821305" cy="1270"/>
                <wp:effectExtent l="5080" t="9525" r="12065" b="8255"/>
                <wp:wrapTopAndBottom/>
                <wp:docPr id="6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821305" cy="1270"/>
                        </a:xfrm>
                        <a:custGeom>
                          <a:avLst/>
                          <a:gdLst>
                            <a:gd name="T0" fmla="+- 0 4014 4014"/>
                            <a:gd name="T1" fmla="*/ T0 w 4443"/>
                            <a:gd name="T2" fmla="+- 0 8457 4014"/>
                            <a:gd name="T3" fmla="*/ T2 w 44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3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8" o:spid="_x0000_s1026" o:spt="100" style="position:absolute;left:0pt;margin-left:200.65pt;margin-top:15pt;height:0.1pt;width:222.15pt;mso-position-horizontal-relative:page;mso-wrap-distance-bottom:0pt;mso-wrap-distance-top:0pt;z-index:-251637760;mso-width-relative:page;mso-height-relative:page;" filled="f" stroked="t" coordsize="4443,1" o:gfxdata="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YkgGB9gAAAAJAQAADwAAAAAAAAABACAAAAAiAAAAZHJzL2Rvd25yZXYueG1sUEsBAhQA&#10;FAAAAAgAh07iQE9Fs1KdAgAAwQUAAA4AAAAAAAAAAQAgAAAAJwEAAGRycy9lMm9Eb2MueG1sUEsF&#10;BgAAAAAGAAYAWQEAADYGAAAAAA==&#10;" path="m0,0l4443,0e">
                <v:path o:connectlocs="0,0;2821305,0" o:connectangles="0,0"/>
                <v:fill on="f" focussize="0,0"/>
                <v:stroke weight="0.6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>
      <w:pPr>
        <w:pStyle w:val="5"/>
      </w:pPr>
    </w:p>
    <w:p>
      <w:pPr>
        <w:pStyle w:val="5"/>
        <w:spacing w:before="1"/>
        <w:rPr>
          <w:sz w:val="28"/>
        </w:rPr>
      </w:pPr>
    </w:p>
    <w:p>
      <w:pPr>
        <w:pStyle w:val="5"/>
        <w:ind w:left="3817" w:right="3836"/>
        <w:jc w:val="center"/>
      </w:pPr>
      <w:r>
        <w:t>Assinatura</w:t>
      </w:r>
      <w:r>
        <w:rPr>
          <w:spacing w:val="-1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Candidato</w:t>
      </w:r>
    </w:p>
    <w:sectPr>
      <w:pgSz w:w="11910" w:h="16840"/>
      <w:pgMar w:top="2160" w:right="1020" w:bottom="960" w:left="1020" w:header="584" w:footer="778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1623060</wp:posOffset>
              </wp:positionH>
              <wp:positionV relativeFrom="page">
                <wp:posOffset>10056495</wp:posOffset>
              </wp:positionV>
              <wp:extent cx="4312920" cy="194310"/>
              <wp:effectExtent l="3810" t="0" r="0" b="0"/>
              <wp:wrapNone/>
              <wp:docPr id="2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129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DOURADO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Centro Geográfico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Turístico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Paulo.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4" o:spid="_x0000_s1026" o:spt="202" type="#_x0000_t202" style="position:absolute;left:0pt;margin-left:127.8pt;margin-top:791.85pt;height:15.3pt;width:339.6pt;mso-position-horizontal-relative:page;mso-position-vertical-relative:page;z-index:-251643904;mso-width-relative:page;mso-height-relative:page;" filled="f" stroked="f" coordsize="21600,21600" o:gfxdata="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PbQouTbAAAADQEAAA8AAAAAAAAAAQAgAAAAIgAAAGRycy9kb3du&#10;cmV2LnhtbFBLAQIUABQAAAAIAIdO4kBosBp2/AEAAAQEAAAOAAAAAAAAAAEAIAAAACo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0"/>
                      <w:ind w:left="20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DOURADO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Centro Geográfico</w:t>
                    </w: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e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Turístico</w:t>
                    </w:r>
                    <w:r>
                      <w:rPr>
                        <w:rFonts w:ascii="Times New Roman" w:hAns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Estado</w:t>
                    </w:r>
                    <w:r>
                      <w:rPr>
                        <w:rFonts w:ascii="Times New Roman" w:hAns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São</w:t>
                    </w: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Paulo.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drawing>
        <wp:anchor distT="0" distB="0" distL="0" distR="0" simplePos="0" relativeHeight="251669504" behindDoc="1" locked="0" layoutInCell="1" allowOverlap="1">
          <wp:simplePos x="0" y="0"/>
          <wp:positionH relativeFrom="page">
            <wp:posOffset>762000</wp:posOffset>
          </wp:positionH>
          <wp:positionV relativeFrom="page">
            <wp:posOffset>370205</wp:posOffset>
          </wp:positionV>
          <wp:extent cx="882650" cy="95758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2896" cy="957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1920875</wp:posOffset>
              </wp:positionH>
              <wp:positionV relativeFrom="page">
                <wp:posOffset>448945</wp:posOffset>
              </wp:positionV>
              <wp:extent cx="4578350" cy="5080"/>
              <wp:effectExtent l="0" t="1270" r="0" b="3175"/>
              <wp:wrapNone/>
              <wp:docPr id="5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8350" cy="50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o:spt="1" style="position:absolute;left:0pt;margin-left:151.25pt;margin-top:35.35pt;height:0.4pt;width:360.5pt;mso-position-horizontal-relative:page;mso-position-vertical-relative:page;z-index:-251645952;mso-width-relative:page;mso-height-relative:page;" fillcolor="#000000" filled="t" stroked="f" coordsize="21600,21600" o:gfxdata="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KvPODYAAAACgEAAA8AAAAAAAAAAQAg&#10;AAAAIgAAAGRycy9kb3ducmV2LnhtbFBLAQIUABQAAAAIAIdO4kCNhEIbDgIAACcEAAAOAAAAAAAA&#10;AAEAIAAAACcBAABkcnMvZTJvRG9jLnhtbFBLBQYAAAAABgAGAFkBAACn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1920875</wp:posOffset>
              </wp:positionH>
              <wp:positionV relativeFrom="page">
                <wp:posOffset>734060</wp:posOffset>
              </wp:positionV>
              <wp:extent cx="4578350" cy="5080"/>
              <wp:effectExtent l="0" t="635" r="0" b="3810"/>
              <wp:wrapNone/>
              <wp:docPr id="4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8350" cy="50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151.25pt;margin-top:57.8pt;height:0.4pt;width:360.5pt;mso-position-horizontal-relative:page;mso-position-vertical-relative:page;z-index:-251644928;mso-width-relative:page;mso-height-relative:page;" fillcolor="#000000" filled="t" stroked="f" coordsize="21600,21600" o:gfxdata="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K4ajY2QAAAAwBAAAPAAAAAAAAAAEA&#10;IAAAACIAAABkcnMvZG93bnJldi54bWxQSwECFAAUAAAACACHTuJAi6vlIQ4CAAAnBAAADgAAAAAA&#10;AAABACAAAAAoAQAAZHJzL2Uyb0RvYy54bWxQSwUGAAAAAAYABgBZAQAAq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1696720</wp:posOffset>
              </wp:positionH>
              <wp:positionV relativeFrom="page">
                <wp:posOffset>454025</wp:posOffset>
              </wp:positionV>
              <wp:extent cx="4573270" cy="935355"/>
              <wp:effectExtent l="1270" t="0" r="0" b="127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3270" cy="935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20"/>
                            <w:ind w:left="919" w:right="219"/>
                            <w:jc w:val="center"/>
                            <w:rPr>
                              <w:rFonts w:ascii="Arial Black"/>
                              <w:sz w:val="28"/>
                            </w:rPr>
                          </w:pPr>
                          <w:r>
                            <w:rPr>
                              <w:rFonts w:ascii="Arial Black"/>
                              <w:sz w:val="28"/>
                            </w:rPr>
                            <w:t>PREFEITURA</w:t>
                          </w:r>
                          <w:r>
                            <w:rPr>
                              <w:rFonts w:ascii="Arial Black"/>
                              <w:spacing w:val="-8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z w:val="28"/>
                            </w:rPr>
                            <w:t>DOURADO</w:t>
                          </w:r>
                        </w:p>
                        <w:p>
                          <w:pPr>
                            <w:spacing w:before="24"/>
                            <w:ind w:left="919" w:right="207"/>
                            <w:jc w:val="center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CNPJ 51.814.960/0001-26</w:t>
                          </w:r>
                        </w:p>
                        <w:p>
                          <w:pPr>
                            <w:spacing w:before="1"/>
                            <w:ind w:left="1424" w:right="3" w:hanging="1405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Rua Dr. Marques Ferreira, 591– Centro – CEP 13590-000 – Dourado – SP</w:t>
                          </w:r>
                          <w:r>
                            <w:rPr>
                              <w:rFonts w:ascii="Times New Roman" w:hAnsi="Times New Roman"/>
                              <w:spacing w:val="-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(16) 3345-9000 – Telefax: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(16) 3345-9001</w:t>
                          </w:r>
                        </w:p>
                        <w:p>
                          <w:pPr>
                            <w:spacing w:before="1"/>
                            <w:ind w:left="1924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Site: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HYPERLINK "http://www.dourado.sp.gov.br/" \h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www.dourado.sp.gov.br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1026" o:spt="202" type="#_x0000_t202" style="position:absolute;left:0pt;margin-left:133.6pt;margin-top:35.75pt;height:73.65pt;width:360.1pt;mso-position-horizontal-relative:page;mso-position-vertical-relative:page;z-index:-251644928;mso-width-relative:page;mso-height-relative:page;" filled="f" stroked="f" coordsize="21600,21600" o:gfxdata="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IWxhvvZAAAACgEAAA8AAAAAAAAAAQAgAAAAIgAAAGRycy9kb3du&#10;cmV2LnhtbFBLAQIUABQAAAAIAIdO4kCXOesx/gEAAAQEAAAOAAAAAAAAAAEAIAAAACg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0"/>
                      <w:ind w:left="919" w:right="219"/>
                      <w:jc w:val="center"/>
                      <w:rPr>
                        <w:rFonts w:ascii="Arial Black"/>
                        <w:sz w:val="28"/>
                      </w:rPr>
                    </w:pPr>
                    <w:r>
                      <w:rPr>
                        <w:rFonts w:ascii="Arial Black"/>
                        <w:sz w:val="28"/>
                      </w:rPr>
                      <w:t>PREFEITURA</w:t>
                    </w:r>
                    <w:r>
                      <w:rPr>
                        <w:rFonts w:ascii="Arial Black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rFonts w:ascii="Arial Black"/>
                        <w:sz w:val="28"/>
                      </w:rPr>
                      <w:t>MUNICIPAL</w:t>
                    </w:r>
                    <w:r>
                      <w:rPr>
                        <w:rFonts w:ascii="Arial Black"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 Black"/>
                        <w:sz w:val="28"/>
                      </w:rPr>
                      <w:t>DE</w:t>
                    </w:r>
                    <w:r>
                      <w:rPr>
                        <w:rFonts w:ascii="Arial Black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 Black"/>
                        <w:sz w:val="28"/>
                      </w:rPr>
                      <w:t>DOURADO</w:t>
                    </w:r>
                  </w:p>
                  <w:p>
                    <w:pPr>
                      <w:spacing w:before="24"/>
                      <w:ind w:left="919" w:right="207"/>
                      <w:jc w:val="center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CNPJ 51.814.960/0001-26</w:t>
                    </w:r>
                  </w:p>
                  <w:p>
                    <w:pPr>
                      <w:spacing w:before="1"/>
                      <w:ind w:left="1424" w:right="3" w:hanging="1405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</w:rPr>
                      <w:t>Rua Dr. Marques Ferreira, 591– Centro – CEP 13590-000 – Dourado – SP</w:t>
                    </w:r>
                    <w:r>
                      <w:rPr>
                        <w:rFonts w:ascii="Times New Roman" w:hAnsi="Times New Roman"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Fone:</w:t>
                    </w:r>
                    <w:r>
                      <w:rPr>
                        <w:rFonts w:ascii="Times New Roman" w:hAns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(16) 3345-9000 – Telefax:</w:t>
                    </w:r>
                    <w:r>
                      <w:rPr>
                        <w:rFonts w:ascii="Times New Roman" w:hAnsi="Times New Roman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(16) 3345-9001</w:t>
                    </w:r>
                  </w:p>
                  <w:p>
                    <w:pPr>
                      <w:spacing w:before="1"/>
                      <w:ind w:left="1924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Site: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HYPERLINK "http://www.dourado.sp.gov.br/" \h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www.dourado.sp.gov.br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5"/>
      <w:numFmt w:val="decimal"/>
      <w:lvlText w:val="%1"/>
      <w:lvlJc w:val="left"/>
      <w:pPr>
        <w:ind w:left="904" w:hanging="513"/>
        <w:jc w:val="left"/>
      </w:pPr>
      <w:rPr>
        <w:rFonts w:hint="default"/>
        <w:lang w:val="pt-PT" w:eastAsia="en-US" w:bidi="ar-SA"/>
      </w:rPr>
    </w:lvl>
    <w:lvl w:ilvl="1" w:tentative="0">
      <w:start w:val="2"/>
      <w:numFmt w:val="decimal"/>
      <w:lvlText w:val="%1.%2"/>
      <w:lvlJc w:val="left"/>
      <w:pPr>
        <w:ind w:left="904" w:hanging="513"/>
        <w:jc w:val="left"/>
      </w:pPr>
      <w:rPr>
        <w:rFonts w:hint="default"/>
        <w:lang w:val="pt-PT" w:eastAsia="en-US" w:bidi="ar-SA"/>
      </w:rPr>
    </w:lvl>
    <w:lvl w:ilvl="2" w:tentative="0">
      <w:start w:val="3"/>
      <w:numFmt w:val="decimal"/>
      <w:lvlText w:val="%1.%2.%3"/>
      <w:lvlJc w:val="left"/>
      <w:pPr>
        <w:ind w:left="904" w:hanging="513"/>
        <w:jc w:val="left"/>
      </w:pPr>
      <w:rPr>
        <w:rFonts w:hint="default" w:ascii="Arial" w:hAnsi="Arial" w:eastAsia="Arial" w:cs="Arial"/>
        <w:b/>
        <w:bCs/>
        <w:spacing w:val="-2"/>
        <w:w w:val="95"/>
        <w:sz w:val="20"/>
        <w:szCs w:val="20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590" w:hanging="513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487" w:hanging="513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384" w:hanging="513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280" w:hanging="513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177" w:hanging="513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074" w:hanging="513"/>
      </w:pPr>
      <w:rPr>
        <w:rFonts w:hint="default"/>
        <w:lang w:val="pt-PT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124" w:hanging="224"/>
        <w:jc w:val="left"/>
      </w:pPr>
      <w:rPr>
        <w:rFonts w:hint="default" w:ascii="Arial" w:hAnsi="Arial" w:eastAsia="Arial" w:cs="Arial"/>
        <w:b/>
        <w:bCs/>
        <w:spacing w:val="0"/>
        <w:w w:val="95"/>
        <w:sz w:val="20"/>
        <w:szCs w:val="20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04" w:hanging="344"/>
        <w:jc w:val="left"/>
      </w:pPr>
      <w:rPr>
        <w:rFonts w:hint="default" w:ascii="Arial" w:hAnsi="Arial" w:eastAsia="Arial" w:cs="Arial"/>
        <w:b/>
        <w:bCs/>
        <w:spacing w:val="-2"/>
        <w:w w:val="95"/>
        <w:sz w:val="20"/>
        <w:szCs w:val="20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401" w:hanging="501"/>
        <w:jc w:val="left"/>
      </w:pPr>
      <w:rPr>
        <w:rFonts w:hint="default" w:ascii="Arial" w:hAnsi="Arial" w:eastAsia="Arial" w:cs="Arial"/>
        <w:b/>
        <w:bCs/>
        <w:spacing w:val="-2"/>
        <w:w w:val="95"/>
        <w:sz w:val="20"/>
        <w:szCs w:val="20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50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1520" w:hanging="50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2911" w:hanging="50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4302" w:hanging="50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5694" w:hanging="50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085" w:hanging="501"/>
      </w:pPr>
      <w:rPr>
        <w:rFonts w:hint="default"/>
        <w:lang w:val="pt-PT" w:eastAsia="en-US" w:bidi="ar-SA"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1124" w:hanging="224"/>
        <w:jc w:val="left"/>
      </w:pPr>
      <w:rPr>
        <w:rFonts w:hint="default" w:ascii="Arial" w:hAnsi="Arial" w:eastAsia="Arial" w:cs="Arial"/>
        <w:b/>
        <w:bCs/>
        <w:spacing w:val="0"/>
        <w:w w:val="95"/>
        <w:sz w:val="20"/>
        <w:szCs w:val="20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904" w:hanging="336"/>
        <w:jc w:val="left"/>
      </w:pPr>
      <w:rPr>
        <w:rFonts w:hint="default"/>
        <w:spacing w:val="0"/>
        <w:w w:val="95"/>
        <w:lang w:val="pt-PT" w:eastAsia="en-US" w:bidi="ar-SA"/>
      </w:rPr>
    </w:lvl>
    <w:lvl w:ilvl="2" w:tentative="0">
      <w:start w:val="1"/>
      <w:numFmt w:val="decimal"/>
      <w:lvlText w:val="%1.%2.%3"/>
      <w:lvlJc w:val="left"/>
      <w:pPr>
        <w:ind w:left="1401" w:hanging="501"/>
        <w:jc w:val="left"/>
      </w:pPr>
      <w:rPr>
        <w:rFonts w:hint="default"/>
        <w:spacing w:val="-3"/>
        <w:w w:val="95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501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2609" w:hanging="501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3819" w:hanging="501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029" w:hanging="501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238" w:hanging="501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448" w:hanging="501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hyphenationZone w:val="425"/>
  <w:drawingGridHorizontalSpacing w:val="110"/>
  <w:noPunctuationKerning w:val="1"/>
  <w:characterSpacingControl w:val="doNotCompress"/>
  <w:compat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F70"/>
    <w:rsid w:val="00241F70"/>
    <w:rsid w:val="006C5D77"/>
    <w:rsid w:val="00905DA5"/>
    <w:rsid w:val="00D14983"/>
    <w:rsid w:val="04D35A57"/>
    <w:rsid w:val="05FB5E05"/>
    <w:rsid w:val="11024BE0"/>
    <w:rsid w:val="14CE1DB8"/>
    <w:rsid w:val="16DC457F"/>
    <w:rsid w:val="186330E9"/>
    <w:rsid w:val="18C90347"/>
    <w:rsid w:val="1C8925AF"/>
    <w:rsid w:val="1E23633B"/>
    <w:rsid w:val="1EF90472"/>
    <w:rsid w:val="2067048B"/>
    <w:rsid w:val="27DC2A1A"/>
    <w:rsid w:val="2B890D3E"/>
    <w:rsid w:val="2C472487"/>
    <w:rsid w:val="319552CA"/>
    <w:rsid w:val="32D01C62"/>
    <w:rsid w:val="37E34A35"/>
    <w:rsid w:val="38254465"/>
    <w:rsid w:val="38B27D2E"/>
    <w:rsid w:val="3BFF4462"/>
    <w:rsid w:val="47566E3E"/>
    <w:rsid w:val="4A225C6E"/>
    <w:rsid w:val="4C6D1534"/>
    <w:rsid w:val="4CE516BD"/>
    <w:rsid w:val="55B26A8A"/>
    <w:rsid w:val="562743F4"/>
    <w:rsid w:val="5A76353F"/>
    <w:rsid w:val="5BB374BC"/>
    <w:rsid w:val="5C4E7CAF"/>
    <w:rsid w:val="5FBC6DEB"/>
    <w:rsid w:val="60D01645"/>
    <w:rsid w:val="623D25FC"/>
    <w:rsid w:val="67F325A0"/>
    <w:rsid w:val="6E062FF9"/>
    <w:rsid w:val="6F626C83"/>
    <w:rsid w:val="709B7E2D"/>
    <w:rsid w:val="766C423C"/>
    <w:rsid w:val="78FF7370"/>
    <w:rsid w:val="79E66C76"/>
    <w:rsid w:val="7F17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pt-PT" w:eastAsia="en-US" w:bidi="ar-SA"/>
    </w:rPr>
  </w:style>
  <w:style w:type="paragraph" w:styleId="2">
    <w:name w:val="heading 1"/>
    <w:basedOn w:val="1"/>
    <w:next w:val="1"/>
    <w:qFormat/>
    <w:uiPriority w:val="1"/>
    <w:pPr>
      <w:ind w:left="1124" w:hanging="225"/>
      <w:outlineLvl w:val="0"/>
    </w:pPr>
    <w:rPr>
      <w:b/>
      <w:bCs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paragraph" w:styleId="6">
    <w:name w:val="Title"/>
    <w:basedOn w:val="1"/>
    <w:qFormat/>
    <w:uiPriority w:val="1"/>
    <w:pPr>
      <w:spacing w:before="20"/>
      <w:ind w:left="919" w:right="219"/>
      <w:jc w:val="center"/>
    </w:pPr>
    <w:rPr>
      <w:rFonts w:ascii="Arial Black" w:hAnsi="Arial Black" w:eastAsia="Arial Black" w:cs="Arial Black"/>
      <w:sz w:val="28"/>
      <w:szCs w:val="2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904"/>
      <w:jc w:val="both"/>
    </w:pPr>
  </w:style>
  <w:style w:type="paragraph" w:customStyle="1" w:styleId="9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2335</Words>
  <Characters>12612</Characters>
  <Lines>105</Lines>
  <Paragraphs>29</Paragraphs>
  <TotalTime>16</TotalTime>
  <ScaleCrop>false</ScaleCrop>
  <LinksUpToDate>false</LinksUpToDate>
  <CharactersWithSpaces>14918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2023-02-10T12:49:00Z</dcterms:created>
  <dc:creator>User</dc:creator>
  <cp:lastModifiedBy>User</cp:lastModifiedBy>
  <cp:lastPrinted>2023-01-30T16:24:00Z</cp:lastPrinted>
  <dcterms:modified xsi:type="dcterms:W3CDTF">2023-07-06T17:16:56Z</dcterms:modified>
  <dc:title>AUTORIZAÇÃO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2022-07-21T00:00:00Z</vt:filetime>
  </property>
  <property fmtid="{D5CDD505-2E9C-101B-9397-08002B2CF9AE}" pid="5" name="KSOProductBuildVer">
    <vt:lpwstr>1046-11.2.0.11537</vt:lpwstr>
  </property>
  <property fmtid="{D5CDD505-2E9C-101B-9397-08002B2CF9AE}" pid="6" name="ICV">
    <vt:lpwstr>22DD788810E346B982F7586439592F48</vt:lpwstr>
  </property>
</Properties>
</file>